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7FC" w:rsidRPr="003B27FC" w:rsidRDefault="00BC0CD0" w:rsidP="003B27FC">
      <w:pPr>
        <w:spacing w:after="0" w:line="240" w:lineRule="auto"/>
        <w:jc w:val="both"/>
        <w:rPr>
          <w:rFonts w:ascii="Times New Roman" w:eastAsia="Calibri" w:hAnsi="Times New Roman" w:cs="Times New Roman"/>
          <w:b/>
          <w:iCs/>
          <w:sz w:val="28"/>
          <w:szCs w:val="28"/>
          <w:lang w:val="en-GB"/>
        </w:rPr>
      </w:pPr>
      <w:r w:rsidRPr="003B27FC">
        <w:rPr>
          <w:rFonts w:ascii="Times New Roman" w:hAnsi="Times New Roman"/>
          <w:b/>
          <w:iCs/>
          <w:sz w:val="28"/>
          <w:szCs w:val="28"/>
          <w:lang w:val="en-GB"/>
        </w:rPr>
        <w:t>[</w:t>
      </w:r>
      <w:r w:rsidR="003B27FC" w:rsidRPr="003B27FC">
        <w:rPr>
          <w:rFonts w:ascii="Times New Roman" w:eastAsia="Calibri" w:hAnsi="Times New Roman" w:cs="Times New Roman"/>
          <w:b/>
          <w:iCs/>
          <w:sz w:val="28"/>
          <w:szCs w:val="28"/>
          <w:lang w:val="en-GB"/>
        </w:rPr>
        <w:t>[Title in Times New Roman and Bold No. 14 in English and Spanish]</w:t>
      </w:r>
    </w:p>
    <w:p w:rsidR="003B27FC" w:rsidRPr="003B27FC" w:rsidRDefault="003B27FC" w:rsidP="003B27FC">
      <w:pPr>
        <w:spacing w:after="0" w:line="240" w:lineRule="auto"/>
        <w:jc w:val="both"/>
        <w:rPr>
          <w:rFonts w:ascii="Times New Roman" w:eastAsia="Calibri" w:hAnsi="Times New Roman" w:cs="Times New Roman"/>
          <w:sz w:val="20"/>
          <w:szCs w:val="20"/>
          <w:lang w:val="en-GB"/>
        </w:rPr>
      </w:pPr>
    </w:p>
    <w:p w:rsidR="003B27FC" w:rsidRPr="003B27FC" w:rsidRDefault="003B27FC" w:rsidP="003B27FC">
      <w:pPr>
        <w:spacing w:after="0" w:line="240" w:lineRule="auto"/>
        <w:jc w:val="both"/>
        <w:rPr>
          <w:rFonts w:ascii="Times New Roman" w:eastAsia="Calibri" w:hAnsi="Times New Roman" w:cs="Times New Roman"/>
          <w:sz w:val="20"/>
          <w:szCs w:val="20"/>
          <w:lang w:val="en-GB"/>
        </w:rPr>
      </w:pPr>
    </w:p>
    <w:p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Surname (IN UPPERCASE), Name 1</w:t>
      </w:r>
      <w:r w:rsidRPr="003B27FC">
        <w:rPr>
          <w:rFonts w:ascii="Times New Roman" w:eastAsia="Calibri" w:hAnsi="Times New Roman" w:cs="Times New Roman"/>
          <w:sz w:val="24"/>
          <w:szCs w:val="24"/>
          <w:vertAlign w:val="superscript"/>
          <w:lang w:val="en-GB"/>
        </w:rPr>
        <w:t>st</w:t>
      </w:r>
      <w:r w:rsidRPr="003B27FC">
        <w:rPr>
          <w:rFonts w:ascii="Times New Roman" w:eastAsia="Calibri" w:hAnsi="Times New Roman" w:cs="Times New Roman"/>
          <w:sz w:val="24"/>
          <w:szCs w:val="24"/>
          <w:lang w:val="en-GB"/>
        </w:rPr>
        <w:t xml:space="preserve"> Author†*, Surname (IN UPPERCASE), Name 1</w:t>
      </w:r>
      <w:r w:rsidRPr="003B27FC">
        <w:rPr>
          <w:rFonts w:ascii="Times New Roman" w:eastAsia="Calibri" w:hAnsi="Times New Roman" w:cs="Times New Roman"/>
          <w:sz w:val="24"/>
          <w:szCs w:val="24"/>
          <w:vertAlign w:val="superscript"/>
          <w:lang w:val="en-GB"/>
        </w:rPr>
        <w:t>st</w:t>
      </w:r>
      <w:r w:rsidRPr="003B27FC">
        <w:rPr>
          <w:rFonts w:ascii="Times New Roman" w:eastAsia="Calibri" w:hAnsi="Times New Roman" w:cs="Times New Roman"/>
          <w:sz w:val="24"/>
          <w:szCs w:val="24"/>
          <w:lang w:val="en-GB"/>
        </w:rPr>
        <w:t xml:space="preserve"> </w:t>
      </w:r>
      <w:proofErr w:type="spellStart"/>
      <w:r w:rsidRPr="003B27FC">
        <w:rPr>
          <w:rFonts w:ascii="Times New Roman" w:eastAsia="Times New Roman" w:hAnsi="Times New Roman" w:cs="Times New Roman"/>
          <w:iCs/>
          <w:sz w:val="24"/>
          <w:szCs w:val="24"/>
          <w:lang w:val="en-GB" w:eastAsia="es-MX"/>
        </w:rPr>
        <w:t>Coauthor</w:t>
      </w:r>
      <w:proofErr w:type="spellEnd"/>
      <w:r w:rsidRPr="003B27FC">
        <w:rPr>
          <w:rFonts w:ascii="Times New Roman" w:eastAsia="Times New Roman" w:hAnsi="Times New Roman" w:cs="Times New Roman"/>
          <w:iCs/>
          <w:sz w:val="24"/>
          <w:szCs w:val="24"/>
          <w:lang w:val="en-GB" w:eastAsia="es-MX"/>
        </w:rPr>
        <w:t xml:space="preserve">, </w:t>
      </w:r>
      <w:r w:rsidRPr="003B27FC">
        <w:rPr>
          <w:rFonts w:ascii="Times New Roman" w:eastAsia="Calibri" w:hAnsi="Times New Roman" w:cs="Times New Roman"/>
          <w:sz w:val="24"/>
          <w:szCs w:val="24"/>
          <w:lang w:val="en-GB"/>
        </w:rPr>
        <w:t>Surname (IN UPPERCASE), Name 2</w:t>
      </w:r>
      <w:r w:rsidRPr="003B27FC">
        <w:rPr>
          <w:rFonts w:ascii="Times New Roman" w:eastAsia="Calibri" w:hAnsi="Times New Roman" w:cs="Times New Roman"/>
          <w:sz w:val="24"/>
          <w:szCs w:val="24"/>
          <w:vertAlign w:val="superscript"/>
          <w:lang w:val="en-GB"/>
        </w:rPr>
        <w:t>nd</w:t>
      </w:r>
      <w:r w:rsidRPr="003B27FC">
        <w:rPr>
          <w:rFonts w:ascii="Times New Roman" w:eastAsia="Calibri" w:hAnsi="Times New Roman" w:cs="Times New Roman"/>
          <w:sz w:val="24"/>
          <w:szCs w:val="24"/>
          <w:lang w:val="en-GB"/>
        </w:rPr>
        <w:t xml:space="preserve"> </w:t>
      </w:r>
      <w:proofErr w:type="spellStart"/>
      <w:r w:rsidRPr="003B27FC">
        <w:rPr>
          <w:rFonts w:ascii="Times New Roman" w:eastAsia="Calibri" w:hAnsi="Times New Roman" w:cs="Times New Roman"/>
          <w:sz w:val="24"/>
          <w:szCs w:val="24"/>
          <w:lang w:val="en-GB"/>
        </w:rPr>
        <w:t>Coauthor</w:t>
      </w:r>
      <w:proofErr w:type="spellEnd"/>
      <w:r w:rsidRPr="003B27FC">
        <w:rPr>
          <w:rFonts w:ascii="Times New Roman" w:eastAsia="Calibri" w:hAnsi="Times New Roman" w:cs="Times New Roman"/>
          <w:sz w:val="24"/>
          <w:szCs w:val="24"/>
          <w:lang w:val="en-GB"/>
        </w:rPr>
        <w:t xml:space="preserve"> and Surname (IN UPPERCASE), Name 3</w:t>
      </w:r>
      <w:r w:rsidRPr="003B27FC">
        <w:rPr>
          <w:rFonts w:ascii="Times New Roman" w:eastAsia="Calibri" w:hAnsi="Times New Roman" w:cs="Times New Roman"/>
          <w:sz w:val="24"/>
          <w:szCs w:val="24"/>
          <w:vertAlign w:val="superscript"/>
          <w:lang w:val="en-GB"/>
        </w:rPr>
        <w:t xml:space="preserve">rd </w:t>
      </w:r>
      <w:proofErr w:type="spellStart"/>
      <w:r w:rsidRPr="003B27FC">
        <w:rPr>
          <w:rFonts w:ascii="Times New Roman" w:eastAsia="Calibri" w:hAnsi="Times New Roman" w:cs="Times New Roman"/>
          <w:sz w:val="24"/>
          <w:szCs w:val="24"/>
          <w:lang w:val="en-GB"/>
        </w:rPr>
        <w:t>Coauthor</w:t>
      </w:r>
      <w:proofErr w:type="spellEnd"/>
    </w:p>
    <w:p w:rsidR="009A724B" w:rsidRDefault="009A724B" w:rsidP="009A724B">
      <w:pPr>
        <w:pStyle w:val="Default"/>
        <w:jc w:val="both"/>
        <w:rPr>
          <w:rFonts w:eastAsia="Calibri"/>
          <w:iCs/>
          <w:color w:val="auto"/>
          <w:sz w:val="20"/>
          <w:szCs w:val="20"/>
          <w:lang w:val="en-GB"/>
        </w:rPr>
      </w:pPr>
    </w:p>
    <w:p w:rsidR="009A724B" w:rsidRPr="0094756D" w:rsidRDefault="009A724B" w:rsidP="009A724B">
      <w:pPr>
        <w:pStyle w:val="Default"/>
        <w:jc w:val="both"/>
        <w:rPr>
          <w:rFonts w:eastAsia="Calibri"/>
          <w:i/>
          <w:color w:val="auto"/>
          <w:sz w:val="20"/>
          <w:szCs w:val="20"/>
          <w:lang w:val="en-GB"/>
        </w:rPr>
      </w:pPr>
      <w:r w:rsidRPr="0094756D">
        <w:rPr>
          <w:rFonts w:eastAsia="Calibri"/>
          <w:i/>
          <w:color w:val="auto"/>
          <w:sz w:val="20"/>
          <w:szCs w:val="20"/>
          <w:lang w:val="en-GB"/>
        </w:rPr>
        <w:t>Institution of Affiliation of the Author including dependency (in Times New Roman No.10 and Italics)</w:t>
      </w:r>
    </w:p>
    <w:p w:rsidR="003B27FC" w:rsidRPr="009A724B" w:rsidRDefault="003B27FC" w:rsidP="003B27FC">
      <w:pPr>
        <w:spacing w:after="0" w:line="240" w:lineRule="auto"/>
        <w:jc w:val="both"/>
        <w:rPr>
          <w:rFonts w:ascii="Times New Roman" w:eastAsia="Calibri" w:hAnsi="Times New Roman" w:cs="Times New Roman"/>
          <w:sz w:val="24"/>
          <w:szCs w:val="24"/>
          <w:lang w:val="en-GB"/>
        </w:rPr>
      </w:pPr>
    </w:p>
    <w:bookmarkStart w:id="0" w:name="_GoBack"/>
    <w:p w:rsidR="009A724B" w:rsidRPr="00130A19" w:rsidRDefault="005234AE" w:rsidP="009A724B">
      <w:pPr>
        <w:spacing w:after="0" w:line="240" w:lineRule="auto"/>
        <w:jc w:val="both"/>
        <w:rPr>
          <w:rFonts w:asciiTheme="majorBidi" w:hAnsiTheme="majorBidi" w:cstheme="majorBidi"/>
          <w:i/>
          <w:sz w:val="20"/>
          <w:szCs w:val="20"/>
          <w:u w:val="single"/>
          <w:lang w:val="en-US"/>
        </w:rPr>
      </w:pPr>
      <w:r w:rsidRPr="00130A19">
        <w:rPr>
          <w:rStyle w:val="Hipervnculo"/>
          <w:rFonts w:asciiTheme="majorBidi" w:hAnsiTheme="majorBidi" w:cstheme="majorBidi"/>
          <w:i/>
          <w:color w:val="auto"/>
          <w:sz w:val="20"/>
          <w:lang w:val="en-US"/>
        </w:rPr>
        <w:fldChar w:fldCharType="begin"/>
      </w:r>
      <w:r w:rsidRPr="00130A19">
        <w:rPr>
          <w:rStyle w:val="Hipervnculo"/>
          <w:rFonts w:asciiTheme="majorBidi" w:hAnsiTheme="majorBidi" w:cstheme="majorBidi"/>
          <w:i/>
          <w:color w:val="auto"/>
          <w:sz w:val="20"/>
          <w:lang w:val="en-US"/>
        </w:rPr>
        <w:instrText xml:space="preserve"> HYPERLINK "http://www.ecorfan.org/servicios/ID-Researcher.pdf" </w:instrText>
      </w:r>
      <w:r w:rsidRPr="00130A19">
        <w:rPr>
          <w:rStyle w:val="Hipervnculo"/>
          <w:rFonts w:asciiTheme="majorBidi" w:hAnsiTheme="majorBidi" w:cstheme="majorBidi"/>
          <w:i/>
          <w:color w:val="auto"/>
          <w:sz w:val="20"/>
          <w:lang w:val="en-US"/>
        </w:rPr>
        <w:fldChar w:fldCharType="separate"/>
      </w:r>
      <w:r w:rsidR="009A724B" w:rsidRPr="00130A19">
        <w:rPr>
          <w:rStyle w:val="Hipervnculo"/>
          <w:rFonts w:asciiTheme="majorBidi" w:hAnsiTheme="majorBidi" w:cstheme="majorBidi"/>
          <w:i/>
          <w:color w:val="auto"/>
          <w:sz w:val="20"/>
          <w:lang w:val="en-US"/>
        </w:rPr>
        <w:t>International Identification of Science - Technology and Innovation</w:t>
      </w:r>
      <w:r w:rsidRPr="00130A19">
        <w:rPr>
          <w:rStyle w:val="Hipervnculo"/>
          <w:rFonts w:asciiTheme="majorBidi" w:hAnsiTheme="majorBidi" w:cstheme="majorBidi"/>
          <w:i/>
          <w:color w:val="auto"/>
          <w:sz w:val="20"/>
          <w:lang w:val="en-US"/>
        </w:rPr>
        <w:fldChar w:fldCharType="end"/>
      </w:r>
    </w:p>
    <w:bookmarkEnd w:id="0"/>
    <w:p w:rsidR="009A724B" w:rsidRPr="009A724B" w:rsidRDefault="009A724B" w:rsidP="001040BF">
      <w:pPr>
        <w:spacing w:after="0" w:line="240" w:lineRule="auto"/>
        <w:jc w:val="both"/>
        <w:rPr>
          <w:rFonts w:ascii="Times New Roman" w:eastAsia="Calibri" w:hAnsi="Times New Roman" w:cs="Times New Roman"/>
          <w:sz w:val="20"/>
          <w:szCs w:val="20"/>
          <w:lang w:val="en-GB"/>
        </w:rPr>
      </w:pPr>
    </w:p>
    <w:p w:rsidR="001040BF" w:rsidRPr="003B27FC" w:rsidRDefault="001040BF" w:rsidP="001040BF">
      <w:pPr>
        <w:spacing w:after="0" w:line="240" w:lineRule="auto"/>
        <w:jc w:val="both"/>
        <w:rPr>
          <w:rFonts w:ascii="Times New Roman" w:eastAsia="Calibri" w:hAnsi="Times New Roman" w:cs="Times New Roman"/>
          <w:sz w:val="20"/>
          <w:szCs w:val="20"/>
          <w:lang w:val="en-GB"/>
        </w:rPr>
      </w:pPr>
      <w:r w:rsidRPr="003B27FC">
        <w:rPr>
          <w:rFonts w:ascii="Times New Roman" w:eastAsia="Calibri" w:hAnsi="Times New Roman" w:cs="Times New Roman"/>
          <w:sz w:val="20"/>
          <w:szCs w:val="20"/>
          <w:lang w:val="en-GB"/>
        </w:rPr>
        <w:t>ID 1</w:t>
      </w:r>
      <w:r w:rsidRPr="003B27FC">
        <w:rPr>
          <w:rFonts w:ascii="Times New Roman" w:eastAsia="Calibri" w:hAnsi="Times New Roman" w:cs="Times New Roman"/>
          <w:sz w:val="20"/>
          <w:szCs w:val="20"/>
          <w:vertAlign w:val="superscript"/>
          <w:lang w:val="en-GB"/>
        </w:rPr>
        <w:t>st</w:t>
      </w:r>
      <w:r w:rsidRPr="003B27FC">
        <w:rPr>
          <w:rFonts w:ascii="Times New Roman" w:eastAsia="Calibri" w:hAnsi="Times New Roman" w:cs="Times New Roman"/>
          <w:sz w:val="20"/>
          <w:szCs w:val="20"/>
          <w:lang w:val="en-GB"/>
        </w:rPr>
        <w:t xml:space="preserve"> author: (ORC ID - Researcher ID Thomson, </w:t>
      </w:r>
      <w:proofErr w:type="spellStart"/>
      <w:r w:rsidRPr="003B27FC">
        <w:rPr>
          <w:rFonts w:ascii="Times New Roman" w:eastAsia="Calibri" w:hAnsi="Times New Roman" w:cs="Times New Roman"/>
          <w:sz w:val="20"/>
          <w:szCs w:val="20"/>
          <w:lang w:val="en-GB"/>
        </w:rPr>
        <w:t>arXiv</w:t>
      </w:r>
      <w:proofErr w:type="spellEnd"/>
      <w:r w:rsidRPr="003B27FC">
        <w:rPr>
          <w:rFonts w:ascii="Times New Roman" w:eastAsia="Calibri" w:hAnsi="Times New Roman" w:cs="Times New Roman"/>
          <w:sz w:val="20"/>
          <w:szCs w:val="20"/>
          <w:lang w:val="en-GB"/>
        </w:rPr>
        <w:t xml:space="preserve"> Author ID - PubMed Author ID - Open ID) and CVU 1</w:t>
      </w:r>
      <w:r w:rsidRPr="003B27FC">
        <w:rPr>
          <w:rFonts w:ascii="Times New Roman" w:eastAsia="Calibri" w:hAnsi="Times New Roman" w:cs="Times New Roman"/>
          <w:sz w:val="20"/>
          <w:szCs w:val="20"/>
          <w:vertAlign w:val="superscript"/>
          <w:lang w:val="en-GB"/>
        </w:rPr>
        <w:t>st</w:t>
      </w:r>
      <w:r w:rsidRPr="003B27FC">
        <w:rPr>
          <w:rFonts w:ascii="Times New Roman" w:eastAsia="Calibri" w:hAnsi="Times New Roman" w:cs="Times New Roman"/>
          <w:sz w:val="20"/>
          <w:szCs w:val="20"/>
          <w:lang w:val="en-GB"/>
        </w:rPr>
        <w:t xml:space="preserve"> author: (Scholar-PNPC or SNI-CONACYT) (No.10 Times New Roman)</w:t>
      </w:r>
    </w:p>
    <w:p w:rsidR="001040BF" w:rsidRPr="003B27FC" w:rsidRDefault="001040BF" w:rsidP="001040BF">
      <w:pPr>
        <w:spacing w:after="0" w:line="240" w:lineRule="auto"/>
        <w:jc w:val="both"/>
        <w:rPr>
          <w:rFonts w:ascii="Times New Roman" w:eastAsia="Calibri" w:hAnsi="Times New Roman" w:cs="Times New Roman"/>
          <w:sz w:val="20"/>
          <w:szCs w:val="20"/>
          <w:lang w:val="en-GB"/>
        </w:rPr>
      </w:pPr>
    </w:p>
    <w:p w:rsidR="001040BF" w:rsidRPr="003B27FC" w:rsidRDefault="001040BF" w:rsidP="001040BF">
      <w:pPr>
        <w:spacing w:after="0" w:line="240" w:lineRule="auto"/>
        <w:jc w:val="both"/>
        <w:rPr>
          <w:rFonts w:ascii="Times New Roman" w:eastAsia="Calibri" w:hAnsi="Times New Roman" w:cs="Times New Roman"/>
          <w:sz w:val="20"/>
          <w:szCs w:val="20"/>
          <w:lang w:val="en-GB"/>
        </w:rPr>
      </w:pPr>
      <w:r w:rsidRPr="003B27FC">
        <w:rPr>
          <w:rFonts w:ascii="Times New Roman" w:eastAsia="Calibri" w:hAnsi="Times New Roman" w:cs="Times New Roman"/>
          <w:sz w:val="20"/>
          <w:szCs w:val="20"/>
          <w:lang w:val="en-GB"/>
        </w:rPr>
        <w:t>ID 1</w:t>
      </w:r>
      <w:r w:rsidRPr="003B27FC">
        <w:rPr>
          <w:rFonts w:ascii="Times New Roman" w:eastAsia="Calibri" w:hAnsi="Times New Roman" w:cs="Times New Roman"/>
          <w:sz w:val="20"/>
          <w:szCs w:val="20"/>
          <w:vertAlign w:val="superscript"/>
          <w:lang w:val="en-GB"/>
        </w:rPr>
        <w:t>st</w:t>
      </w:r>
      <w:r w:rsidRPr="003B27FC">
        <w:rPr>
          <w:rFonts w:ascii="Times New Roman" w:eastAsia="Calibri" w:hAnsi="Times New Roman" w:cs="Times New Roman"/>
          <w:sz w:val="20"/>
          <w:szCs w:val="20"/>
          <w:lang w:val="en-GB"/>
        </w:rPr>
        <w:t xml:space="preserve"> </w:t>
      </w:r>
      <w:proofErr w:type="spellStart"/>
      <w:r w:rsidRPr="003B27FC">
        <w:rPr>
          <w:rFonts w:ascii="Times New Roman" w:eastAsia="Calibri" w:hAnsi="Times New Roman" w:cs="Times New Roman"/>
          <w:sz w:val="20"/>
          <w:szCs w:val="20"/>
          <w:lang w:val="en-GB"/>
        </w:rPr>
        <w:t>coauthor</w:t>
      </w:r>
      <w:proofErr w:type="spellEnd"/>
      <w:r w:rsidRPr="003B27FC">
        <w:rPr>
          <w:rFonts w:ascii="Times New Roman" w:eastAsia="Calibri" w:hAnsi="Times New Roman" w:cs="Times New Roman"/>
          <w:sz w:val="20"/>
          <w:szCs w:val="20"/>
          <w:lang w:val="en-GB"/>
        </w:rPr>
        <w:t xml:space="preserve">: (ORC ID - Researcher ID Thomson, </w:t>
      </w:r>
      <w:proofErr w:type="spellStart"/>
      <w:r w:rsidRPr="003B27FC">
        <w:rPr>
          <w:rFonts w:ascii="Times New Roman" w:eastAsia="Calibri" w:hAnsi="Times New Roman" w:cs="Times New Roman"/>
          <w:sz w:val="20"/>
          <w:szCs w:val="20"/>
          <w:lang w:val="en-GB"/>
        </w:rPr>
        <w:t>arXiv</w:t>
      </w:r>
      <w:proofErr w:type="spellEnd"/>
      <w:r w:rsidRPr="003B27FC">
        <w:rPr>
          <w:rFonts w:ascii="Times New Roman" w:eastAsia="Calibri" w:hAnsi="Times New Roman" w:cs="Times New Roman"/>
          <w:sz w:val="20"/>
          <w:szCs w:val="20"/>
          <w:lang w:val="en-GB"/>
        </w:rPr>
        <w:t xml:space="preserve"> Author ID - PubMed Author ID - Open ID) and CVU 1</w:t>
      </w:r>
      <w:r w:rsidRPr="003B27FC">
        <w:rPr>
          <w:rFonts w:ascii="Times New Roman" w:eastAsia="Calibri" w:hAnsi="Times New Roman" w:cs="Times New Roman"/>
          <w:sz w:val="20"/>
          <w:szCs w:val="20"/>
          <w:vertAlign w:val="superscript"/>
          <w:lang w:val="en-GB"/>
        </w:rPr>
        <w:t>st</w:t>
      </w:r>
      <w:r w:rsidRPr="003B27FC">
        <w:rPr>
          <w:rFonts w:ascii="Times New Roman" w:eastAsia="Calibri" w:hAnsi="Times New Roman" w:cs="Times New Roman"/>
          <w:sz w:val="20"/>
          <w:szCs w:val="20"/>
          <w:lang w:val="en-GB"/>
        </w:rPr>
        <w:t xml:space="preserve"> </w:t>
      </w:r>
      <w:proofErr w:type="spellStart"/>
      <w:r w:rsidRPr="003B27FC">
        <w:rPr>
          <w:rFonts w:ascii="Times New Roman" w:eastAsia="Calibri" w:hAnsi="Times New Roman" w:cs="Times New Roman"/>
          <w:sz w:val="20"/>
          <w:szCs w:val="20"/>
          <w:lang w:val="en-GB"/>
        </w:rPr>
        <w:t>coauthor</w:t>
      </w:r>
      <w:proofErr w:type="spellEnd"/>
      <w:r w:rsidRPr="003B27FC">
        <w:rPr>
          <w:rFonts w:ascii="Times New Roman" w:eastAsia="Calibri" w:hAnsi="Times New Roman" w:cs="Times New Roman"/>
          <w:sz w:val="20"/>
          <w:szCs w:val="20"/>
          <w:lang w:val="en-GB"/>
        </w:rPr>
        <w:t>: (Scholar or SNI) (No.10 Times New Roman)</w:t>
      </w:r>
    </w:p>
    <w:p w:rsidR="001040BF" w:rsidRPr="003B27FC" w:rsidRDefault="001040BF" w:rsidP="001040BF">
      <w:pPr>
        <w:spacing w:after="0" w:line="240" w:lineRule="auto"/>
        <w:jc w:val="both"/>
        <w:rPr>
          <w:rFonts w:ascii="Times New Roman" w:eastAsia="Calibri" w:hAnsi="Times New Roman" w:cs="Times New Roman"/>
          <w:sz w:val="20"/>
          <w:szCs w:val="20"/>
          <w:lang w:val="en-GB"/>
        </w:rPr>
      </w:pPr>
    </w:p>
    <w:p w:rsidR="001040BF" w:rsidRPr="003B27FC" w:rsidRDefault="001040BF" w:rsidP="001040BF">
      <w:pPr>
        <w:spacing w:after="0" w:line="240" w:lineRule="auto"/>
        <w:jc w:val="both"/>
        <w:rPr>
          <w:rFonts w:ascii="Times New Roman" w:eastAsia="Calibri" w:hAnsi="Times New Roman" w:cs="Times New Roman"/>
          <w:sz w:val="20"/>
          <w:szCs w:val="20"/>
          <w:lang w:val="en-GB"/>
        </w:rPr>
      </w:pPr>
      <w:r w:rsidRPr="003B27FC">
        <w:rPr>
          <w:rFonts w:ascii="Times New Roman" w:eastAsia="Calibri" w:hAnsi="Times New Roman" w:cs="Times New Roman"/>
          <w:sz w:val="20"/>
          <w:szCs w:val="20"/>
          <w:lang w:val="en-GB"/>
        </w:rPr>
        <w:t>ID 2</w:t>
      </w:r>
      <w:r w:rsidRPr="003B27FC">
        <w:rPr>
          <w:rFonts w:ascii="Times New Roman" w:eastAsia="Calibri" w:hAnsi="Times New Roman" w:cs="Times New Roman"/>
          <w:sz w:val="20"/>
          <w:szCs w:val="20"/>
          <w:vertAlign w:val="superscript"/>
          <w:lang w:val="en-GB"/>
        </w:rPr>
        <w:t>nd</w:t>
      </w:r>
      <w:r w:rsidRPr="003B27FC">
        <w:rPr>
          <w:rFonts w:ascii="Times New Roman" w:eastAsia="Calibri" w:hAnsi="Times New Roman" w:cs="Times New Roman"/>
          <w:sz w:val="20"/>
          <w:szCs w:val="20"/>
          <w:lang w:val="en-GB"/>
        </w:rPr>
        <w:t xml:space="preserve"> </w:t>
      </w:r>
      <w:proofErr w:type="spellStart"/>
      <w:r w:rsidRPr="003B27FC">
        <w:rPr>
          <w:rFonts w:ascii="Times New Roman" w:eastAsia="Calibri" w:hAnsi="Times New Roman" w:cs="Times New Roman"/>
          <w:sz w:val="20"/>
          <w:szCs w:val="20"/>
          <w:lang w:val="en-GB"/>
        </w:rPr>
        <w:t>coauthor</w:t>
      </w:r>
      <w:proofErr w:type="spellEnd"/>
      <w:r w:rsidRPr="003B27FC">
        <w:rPr>
          <w:rFonts w:ascii="Times New Roman" w:eastAsia="Calibri" w:hAnsi="Times New Roman" w:cs="Times New Roman"/>
          <w:sz w:val="20"/>
          <w:szCs w:val="20"/>
          <w:lang w:val="en-GB"/>
        </w:rPr>
        <w:t xml:space="preserve">: (ORC ID - Researcher ID Thomson, </w:t>
      </w:r>
      <w:proofErr w:type="spellStart"/>
      <w:r w:rsidRPr="003B27FC">
        <w:rPr>
          <w:rFonts w:ascii="Times New Roman" w:eastAsia="Calibri" w:hAnsi="Times New Roman" w:cs="Times New Roman"/>
          <w:sz w:val="20"/>
          <w:szCs w:val="20"/>
          <w:lang w:val="en-GB"/>
        </w:rPr>
        <w:t>arXiv</w:t>
      </w:r>
      <w:proofErr w:type="spellEnd"/>
      <w:r w:rsidRPr="003B27FC">
        <w:rPr>
          <w:rFonts w:ascii="Times New Roman" w:eastAsia="Calibri" w:hAnsi="Times New Roman" w:cs="Times New Roman"/>
          <w:sz w:val="20"/>
          <w:szCs w:val="20"/>
          <w:lang w:val="en-GB"/>
        </w:rPr>
        <w:t xml:space="preserve"> Author ID - PubMed Author ID - Open ID) and CVU 2</w:t>
      </w:r>
      <w:r w:rsidRPr="003B27FC">
        <w:rPr>
          <w:rFonts w:ascii="Times New Roman" w:eastAsia="Calibri" w:hAnsi="Times New Roman" w:cs="Times New Roman"/>
          <w:sz w:val="20"/>
          <w:szCs w:val="20"/>
          <w:vertAlign w:val="superscript"/>
          <w:lang w:val="en-GB"/>
        </w:rPr>
        <w:t>nd</w:t>
      </w:r>
      <w:r w:rsidRPr="003B27FC">
        <w:rPr>
          <w:rFonts w:ascii="Times New Roman" w:eastAsia="Calibri" w:hAnsi="Times New Roman" w:cs="Times New Roman"/>
          <w:sz w:val="20"/>
          <w:szCs w:val="20"/>
          <w:lang w:val="en-GB"/>
        </w:rPr>
        <w:t xml:space="preserve"> </w:t>
      </w:r>
      <w:proofErr w:type="spellStart"/>
      <w:r w:rsidRPr="003B27FC">
        <w:rPr>
          <w:rFonts w:ascii="Times New Roman" w:eastAsia="Calibri" w:hAnsi="Times New Roman" w:cs="Times New Roman"/>
          <w:sz w:val="20"/>
          <w:szCs w:val="20"/>
          <w:lang w:val="en-GB"/>
        </w:rPr>
        <w:t>coauthor</w:t>
      </w:r>
      <w:proofErr w:type="spellEnd"/>
      <w:r w:rsidRPr="003B27FC">
        <w:rPr>
          <w:rFonts w:ascii="Times New Roman" w:eastAsia="Calibri" w:hAnsi="Times New Roman" w:cs="Times New Roman"/>
          <w:sz w:val="20"/>
          <w:szCs w:val="20"/>
          <w:lang w:val="en-GB"/>
        </w:rPr>
        <w:t>: (Scholar or SNI) (No.10 Times New Roman)</w:t>
      </w:r>
    </w:p>
    <w:p w:rsidR="001040BF" w:rsidRPr="003B27FC" w:rsidRDefault="001040BF" w:rsidP="001040BF">
      <w:pPr>
        <w:spacing w:after="0" w:line="240" w:lineRule="auto"/>
        <w:jc w:val="both"/>
        <w:rPr>
          <w:rFonts w:ascii="Times New Roman" w:eastAsia="Calibri" w:hAnsi="Times New Roman" w:cs="Times New Roman"/>
          <w:sz w:val="20"/>
          <w:szCs w:val="20"/>
          <w:lang w:val="en-GB"/>
        </w:rPr>
      </w:pPr>
    </w:p>
    <w:p w:rsidR="001040BF" w:rsidRPr="003B27FC" w:rsidRDefault="001040BF" w:rsidP="001040BF">
      <w:pPr>
        <w:spacing w:after="0" w:line="240" w:lineRule="auto"/>
        <w:jc w:val="both"/>
        <w:rPr>
          <w:rFonts w:ascii="Times New Roman" w:eastAsia="Calibri" w:hAnsi="Times New Roman" w:cs="Times New Roman"/>
          <w:i/>
          <w:sz w:val="20"/>
          <w:szCs w:val="20"/>
          <w:lang w:val="en-GB"/>
        </w:rPr>
      </w:pPr>
      <w:r w:rsidRPr="003B27FC">
        <w:rPr>
          <w:rFonts w:ascii="Times New Roman" w:eastAsia="Calibri" w:hAnsi="Times New Roman" w:cs="Times New Roman"/>
          <w:sz w:val="20"/>
          <w:szCs w:val="20"/>
          <w:lang w:val="en-GB"/>
        </w:rPr>
        <w:t>ID 3</w:t>
      </w:r>
      <w:r w:rsidRPr="003B27FC">
        <w:rPr>
          <w:rFonts w:ascii="Times New Roman" w:eastAsia="Calibri" w:hAnsi="Times New Roman" w:cs="Times New Roman"/>
          <w:sz w:val="20"/>
          <w:szCs w:val="20"/>
          <w:vertAlign w:val="superscript"/>
          <w:lang w:val="en-GB"/>
        </w:rPr>
        <w:t>rd</w:t>
      </w:r>
      <w:r w:rsidRPr="003B27FC">
        <w:rPr>
          <w:rFonts w:ascii="Times New Roman" w:eastAsia="Calibri" w:hAnsi="Times New Roman" w:cs="Times New Roman"/>
          <w:sz w:val="20"/>
          <w:szCs w:val="20"/>
          <w:lang w:val="en-GB"/>
        </w:rPr>
        <w:t xml:space="preserve"> </w:t>
      </w:r>
      <w:proofErr w:type="spellStart"/>
      <w:r w:rsidRPr="003B27FC">
        <w:rPr>
          <w:rFonts w:ascii="Times New Roman" w:eastAsia="Calibri" w:hAnsi="Times New Roman" w:cs="Times New Roman"/>
          <w:sz w:val="20"/>
          <w:szCs w:val="20"/>
          <w:lang w:val="en-GB"/>
        </w:rPr>
        <w:t>coauthor</w:t>
      </w:r>
      <w:proofErr w:type="spellEnd"/>
      <w:r w:rsidRPr="003B27FC">
        <w:rPr>
          <w:rFonts w:ascii="Times New Roman" w:eastAsia="Calibri" w:hAnsi="Times New Roman" w:cs="Times New Roman"/>
          <w:sz w:val="20"/>
          <w:szCs w:val="20"/>
          <w:lang w:val="en-GB"/>
        </w:rPr>
        <w:t xml:space="preserve">: (ORC ID - Researcher ID Thomson, </w:t>
      </w:r>
      <w:proofErr w:type="spellStart"/>
      <w:r w:rsidRPr="003B27FC">
        <w:rPr>
          <w:rFonts w:ascii="Times New Roman" w:eastAsia="Calibri" w:hAnsi="Times New Roman" w:cs="Times New Roman"/>
          <w:sz w:val="20"/>
          <w:szCs w:val="20"/>
          <w:lang w:val="en-GB"/>
        </w:rPr>
        <w:t>arXiv</w:t>
      </w:r>
      <w:proofErr w:type="spellEnd"/>
      <w:r w:rsidRPr="003B27FC">
        <w:rPr>
          <w:rFonts w:ascii="Times New Roman" w:eastAsia="Calibri" w:hAnsi="Times New Roman" w:cs="Times New Roman"/>
          <w:sz w:val="20"/>
          <w:szCs w:val="20"/>
          <w:lang w:val="en-GB"/>
        </w:rPr>
        <w:t xml:space="preserve"> Author ID - PubMed Author ID - Open ID) and CVU 3</w:t>
      </w:r>
      <w:r w:rsidRPr="003B27FC">
        <w:rPr>
          <w:rFonts w:ascii="Times New Roman" w:eastAsia="Calibri" w:hAnsi="Times New Roman" w:cs="Times New Roman"/>
          <w:sz w:val="20"/>
          <w:szCs w:val="20"/>
          <w:vertAlign w:val="superscript"/>
          <w:lang w:val="en-GB"/>
        </w:rPr>
        <w:t>rd</w:t>
      </w:r>
      <w:r w:rsidRPr="003B27FC">
        <w:rPr>
          <w:rFonts w:ascii="Times New Roman" w:eastAsia="Calibri" w:hAnsi="Times New Roman" w:cs="Times New Roman"/>
          <w:sz w:val="20"/>
          <w:szCs w:val="20"/>
          <w:lang w:val="en-GB"/>
        </w:rPr>
        <w:t xml:space="preserve"> </w:t>
      </w:r>
      <w:proofErr w:type="spellStart"/>
      <w:r w:rsidRPr="003B27FC">
        <w:rPr>
          <w:rFonts w:ascii="Times New Roman" w:eastAsia="Calibri" w:hAnsi="Times New Roman" w:cs="Times New Roman"/>
          <w:sz w:val="20"/>
          <w:szCs w:val="20"/>
          <w:lang w:val="en-GB"/>
        </w:rPr>
        <w:t>coauthor</w:t>
      </w:r>
      <w:proofErr w:type="spellEnd"/>
      <w:r w:rsidRPr="003B27FC">
        <w:rPr>
          <w:rFonts w:ascii="Times New Roman" w:eastAsia="Calibri" w:hAnsi="Times New Roman" w:cs="Times New Roman"/>
          <w:sz w:val="20"/>
          <w:szCs w:val="20"/>
          <w:lang w:val="en-GB"/>
        </w:rPr>
        <w:t>: (Scholar or SNI) (No.10 Times New Roman)</w:t>
      </w:r>
    </w:p>
    <w:p w:rsidR="001040BF" w:rsidRPr="003B27FC" w:rsidRDefault="001040BF" w:rsidP="001040BF">
      <w:pPr>
        <w:spacing w:after="0" w:line="240" w:lineRule="auto"/>
        <w:jc w:val="both"/>
        <w:rPr>
          <w:rFonts w:ascii="Times New Roman" w:eastAsia="Calibri" w:hAnsi="Times New Roman" w:cs="Times New Roman"/>
          <w:i/>
          <w:sz w:val="20"/>
          <w:szCs w:val="20"/>
          <w:lang w:val="en-GB"/>
        </w:rPr>
      </w:pPr>
    </w:p>
    <w:p w:rsidR="00F6672A" w:rsidRDefault="001040BF" w:rsidP="001040BF">
      <w:pPr>
        <w:spacing w:after="0" w:line="240" w:lineRule="auto"/>
        <w:jc w:val="both"/>
        <w:rPr>
          <w:rFonts w:ascii="Times New Roman" w:eastAsia="Calibri" w:hAnsi="Times New Roman" w:cs="Times New Roman"/>
          <w:i/>
          <w:sz w:val="20"/>
          <w:szCs w:val="20"/>
          <w:lang w:val="en-GB"/>
        </w:rPr>
      </w:pPr>
      <w:r w:rsidRPr="003B27FC">
        <w:rPr>
          <w:rFonts w:ascii="Times New Roman" w:eastAsia="Calibri" w:hAnsi="Times New Roman" w:cs="Times New Roman"/>
          <w:sz w:val="20"/>
          <w:szCs w:val="20"/>
          <w:lang w:val="en-GB"/>
        </w:rPr>
        <w:t xml:space="preserve">(Report Submission Date: Month, Day, and Year); </w:t>
      </w:r>
      <w:proofErr w:type="gramStart"/>
      <w:r w:rsidRPr="003B27FC">
        <w:rPr>
          <w:rFonts w:ascii="Times New Roman" w:eastAsia="Calibri" w:hAnsi="Times New Roman" w:cs="Times New Roman"/>
          <w:sz w:val="20"/>
          <w:szCs w:val="20"/>
          <w:lang w:val="en-GB"/>
        </w:rPr>
        <w:t>Accepted</w:t>
      </w:r>
      <w:proofErr w:type="gramEnd"/>
      <w:r w:rsidRPr="003B27FC">
        <w:rPr>
          <w:rFonts w:ascii="Times New Roman" w:eastAsia="Calibri" w:hAnsi="Times New Roman" w:cs="Times New Roman"/>
          <w:lang w:val="en-GB"/>
        </w:rPr>
        <w:t xml:space="preserve"> </w:t>
      </w:r>
      <w:r w:rsidRPr="003B27FC">
        <w:rPr>
          <w:rFonts w:ascii="Times New Roman" w:eastAsia="Calibri" w:hAnsi="Times New Roman" w:cs="Times New Roman"/>
          <w:sz w:val="20"/>
          <w:szCs w:val="20"/>
          <w:lang w:val="en-GB"/>
        </w:rPr>
        <w:t>(Insert date of Acceptance: Use Only ECORFAN)</w:t>
      </w:r>
    </w:p>
    <w:p w:rsidR="00F6672A" w:rsidRDefault="00F6672A" w:rsidP="003B27FC">
      <w:pPr>
        <w:spacing w:after="0" w:line="240" w:lineRule="auto"/>
        <w:jc w:val="both"/>
        <w:rPr>
          <w:rFonts w:ascii="Times New Roman" w:eastAsia="Calibri" w:hAnsi="Times New Roman" w:cs="Times New Roman"/>
          <w:i/>
          <w:sz w:val="20"/>
          <w:szCs w:val="20"/>
          <w:lang w:val="en-GB"/>
        </w:rPr>
      </w:pPr>
    </w:p>
    <w:p w:rsidR="00F6672A" w:rsidRDefault="00F6672A" w:rsidP="003B27FC">
      <w:pPr>
        <w:spacing w:after="0" w:line="240" w:lineRule="auto"/>
        <w:jc w:val="both"/>
        <w:rPr>
          <w:rFonts w:ascii="Times New Roman" w:eastAsia="Calibri" w:hAnsi="Times New Roman" w:cs="Times New Roman"/>
          <w:i/>
          <w:sz w:val="20"/>
          <w:szCs w:val="20"/>
          <w:lang w:val="en-GB"/>
        </w:rPr>
      </w:pPr>
    </w:p>
    <w:p w:rsidR="00F6672A" w:rsidRDefault="00F6672A" w:rsidP="003B27FC">
      <w:pPr>
        <w:spacing w:after="0" w:line="240" w:lineRule="auto"/>
        <w:jc w:val="both"/>
        <w:rPr>
          <w:rFonts w:ascii="Times New Roman" w:eastAsia="Calibri" w:hAnsi="Times New Roman" w:cs="Times New Roman"/>
          <w:i/>
          <w:sz w:val="20"/>
          <w:szCs w:val="20"/>
          <w:lang w:val="en-GB"/>
        </w:rPr>
      </w:pPr>
    </w:p>
    <w:p w:rsidR="00F6672A" w:rsidRDefault="00F6672A" w:rsidP="003B27FC">
      <w:pPr>
        <w:spacing w:after="0" w:line="240" w:lineRule="auto"/>
        <w:jc w:val="both"/>
        <w:rPr>
          <w:rFonts w:ascii="Times New Roman" w:eastAsia="Calibri" w:hAnsi="Times New Roman" w:cs="Times New Roman"/>
          <w:i/>
          <w:sz w:val="20"/>
          <w:szCs w:val="20"/>
          <w:lang w:val="en-GB"/>
        </w:rPr>
      </w:pPr>
    </w:p>
    <w:p w:rsidR="00F6672A" w:rsidRDefault="00F6672A" w:rsidP="003B27FC">
      <w:pPr>
        <w:spacing w:after="0" w:line="240" w:lineRule="auto"/>
        <w:jc w:val="both"/>
        <w:rPr>
          <w:rFonts w:ascii="Times New Roman" w:eastAsia="Calibri" w:hAnsi="Times New Roman" w:cs="Times New Roman"/>
          <w:i/>
          <w:sz w:val="20"/>
          <w:szCs w:val="20"/>
          <w:lang w:val="en-GB"/>
        </w:rPr>
      </w:pPr>
    </w:p>
    <w:p w:rsidR="00F6672A" w:rsidRDefault="00F6672A" w:rsidP="003B27FC">
      <w:pPr>
        <w:spacing w:after="0" w:line="240" w:lineRule="auto"/>
        <w:jc w:val="both"/>
        <w:rPr>
          <w:rFonts w:ascii="Times New Roman" w:eastAsia="Calibri" w:hAnsi="Times New Roman" w:cs="Times New Roman"/>
          <w:i/>
          <w:sz w:val="20"/>
          <w:szCs w:val="20"/>
          <w:lang w:val="en-GB"/>
        </w:rPr>
      </w:pPr>
    </w:p>
    <w:p w:rsidR="00F6672A" w:rsidRDefault="00F6672A" w:rsidP="003B27FC">
      <w:pPr>
        <w:spacing w:after="0" w:line="240" w:lineRule="auto"/>
        <w:jc w:val="both"/>
        <w:rPr>
          <w:rFonts w:ascii="Times New Roman" w:eastAsia="Calibri" w:hAnsi="Times New Roman" w:cs="Times New Roman"/>
          <w:i/>
          <w:sz w:val="20"/>
          <w:szCs w:val="20"/>
          <w:lang w:val="en-GB"/>
        </w:rPr>
      </w:pPr>
    </w:p>
    <w:p w:rsidR="00F6672A" w:rsidRDefault="00F6672A" w:rsidP="003B27FC">
      <w:pPr>
        <w:spacing w:after="0" w:line="240" w:lineRule="auto"/>
        <w:jc w:val="both"/>
        <w:rPr>
          <w:rFonts w:ascii="Times New Roman" w:eastAsia="Calibri" w:hAnsi="Times New Roman" w:cs="Times New Roman"/>
          <w:i/>
          <w:sz w:val="20"/>
          <w:szCs w:val="20"/>
          <w:lang w:val="en-GB"/>
        </w:rPr>
      </w:pPr>
    </w:p>
    <w:p w:rsidR="00F6672A" w:rsidRDefault="00F6672A" w:rsidP="003B27FC">
      <w:pPr>
        <w:spacing w:after="0" w:line="240" w:lineRule="auto"/>
        <w:jc w:val="both"/>
        <w:rPr>
          <w:rFonts w:ascii="Times New Roman" w:eastAsia="Calibri" w:hAnsi="Times New Roman" w:cs="Times New Roman"/>
          <w:i/>
          <w:sz w:val="20"/>
          <w:szCs w:val="20"/>
          <w:lang w:val="en-GB"/>
        </w:rPr>
      </w:pPr>
    </w:p>
    <w:p w:rsidR="00F6672A" w:rsidRDefault="00F6672A" w:rsidP="003B27FC">
      <w:pPr>
        <w:spacing w:after="0" w:line="240" w:lineRule="auto"/>
        <w:jc w:val="both"/>
        <w:rPr>
          <w:rFonts w:ascii="Times New Roman" w:eastAsia="Calibri" w:hAnsi="Times New Roman" w:cs="Times New Roman"/>
          <w:i/>
          <w:sz w:val="20"/>
          <w:szCs w:val="20"/>
          <w:lang w:val="en-GB"/>
        </w:rPr>
      </w:pPr>
    </w:p>
    <w:p w:rsidR="00F6672A" w:rsidRDefault="00F6672A" w:rsidP="003B27FC">
      <w:pPr>
        <w:spacing w:after="0" w:line="240" w:lineRule="auto"/>
        <w:jc w:val="both"/>
        <w:rPr>
          <w:rFonts w:ascii="Times New Roman" w:eastAsia="Calibri" w:hAnsi="Times New Roman" w:cs="Times New Roman"/>
          <w:i/>
          <w:sz w:val="20"/>
          <w:szCs w:val="20"/>
          <w:lang w:val="en-GB"/>
        </w:rPr>
      </w:pPr>
    </w:p>
    <w:p w:rsidR="00F6672A" w:rsidRDefault="00F6672A" w:rsidP="003B27FC">
      <w:pPr>
        <w:spacing w:after="0" w:line="240" w:lineRule="auto"/>
        <w:jc w:val="both"/>
        <w:rPr>
          <w:rFonts w:ascii="Times New Roman" w:eastAsia="Calibri" w:hAnsi="Times New Roman" w:cs="Times New Roman"/>
          <w:i/>
          <w:sz w:val="20"/>
          <w:szCs w:val="20"/>
          <w:lang w:val="en-GB"/>
        </w:rPr>
      </w:pPr>
    </w:p>
    <w:p w:rsidR="00F6672A" w:rsidRDefault="00F6672A" w:rsidP="003B27FC">
      <w:pPr>
        <w:spacing w:after="0" w:line="240" w:lineRule="auto"/>
        <w:jc w:val="both"/>
        <w:rPr>
          <w:rFonts w:ascii="Times New Roman" w:eastAsia="Calibri" w:hAnsi="Times New Roman" w:cs="Times New Roman"/>
          <w:i/>
          <w:sz w:val="20"/>
          <w:szCs w:val="20"/>
          <w:lang w:val="en-GB"/>
        </w:rPr>
      </w:pPr>
    </w:p>
    <w:p w:rsidR="00F6672A" w:rsidRDefault="00F6672A" w:rsidP="003B27FC">
      <w:pPr>
        <w:spacing w:after="0" w:line="240" w:lineRule="auto"/>
        <w:jc w:val="both"/>
        <w:rPr>
          <w:rFonts w:ascii="Times New Roman" w:eastAsia="Calibri" w:hAnsi="Times New Roman" w:cs="Times New Roman"/>
          <w:i/>
          <w:sz w:val="20"/>
          <w:szCs w:val="20"/>
          <w:lang w:val="en-GB"/>
        </w:rPr>
      </w:pPr>
    </w:p>
    <w:p w:rsidR="00F6672A" w:rsidRDefault="00F6672A" w:rsidP="003B27FC">
      <w:pPr>
        <w:spacing w:after="0" w:line="240" w:lineRule="auto"/>
        <w:jc w:val="both"/>
        <w:rPr>
          <w:rFonts w:ascii="Times New Roman" w:eastAsia="Calibri" w:hAnsi="Times New Roman" w:cs="Times New Roman"/>
          <w:i/>
          <w:sz w:val="20"/>
          <w:szCs w:val="20"/>
          <w:lang w:val="en-GB"/>
        </w:rPr>
      </w:pPr>
    </w:p>
    <w:p w:rsidR="00F6672A" w:rsidRDefault="00F6672A" w:rsidP="003B27FC">
      <w:pPr>
        <w:spacing w:after="0" w:line="240" w:lineRule="auto"/>
        <w:jc w:val="both"/>
        <w:rPr>
          <w:rFonts w:ascii="Times New Roman" w:eastAsia="Calibri" w:hAnsi="Times New Roman" w:cs="Times New Roman"/>
          <w:i/>
          <w:sz w:val="20"/>
          <w:szCs w:val="20"/>
          <w:lang w:val="en-GB"/>
        </w:rPr>
      </w:pPr>
    </w:p>
    <w:p w:rsidR="00F6672A" w:rsidRDefault="00F6672A" w:rsidP="003B27FC">
      <w:pPr>
        <w:spacing w:after="0" w:line="240" w:lineRule="auto"/>
        <w:jc w:val="both"/>
        <w:rPr>
          <w:rFonts w:ascii="Times New Roman" w:eastAsia="Calibri" w:hAnsi="Times New Roman" w:cs="Times New Roman"/>
          <w:i/>
          <w:sz w:val="20"/>
          <w:szCs w:val="20"/>
          <w:lang w:val="en-GB"/>
        </w:rPr>
      </w:pPr>
    </w:p>
    <w:p w:rsidR="00F6672A" w:rsidRDefault="00F6672A" w:rsidP="003B27FC">
      <w:pPr>
        <w:spacing w:after="0" w:line="240" w:lineRule="auto"/>
        <w:jc w:val="both"/>
        <w:rPr>
          <w:rFonts w:ascii="Times New Roman" w:eastAsia="Calibri" w:hAnsi="Times New Roman" w:cs="Times New Roman"/>
          <w:i/>
          <w:sz w:val="20"/>
          <w:szCs w:val="20"/>
          <w:lang w:val="en-GB"/>
        </w:rPr>
      </w:pPr>
    </w:p>
    <w:p w:rsidR="00F6672A" w:rsidRDefault="00F6672A" w:rsidP="003B27FC">
      <w:pPr>
        <w:spacing w:after="0" w:line="240" w:lineRule="auto"/>
        <w:jc w:val="both"/>
        <w:rPr>
          <w:rFonts w:ascii="Times New Roman" w:eastAsia="Calibri" w:hAnsi="Times New Roman" w:cs="Times New Roman"/>
          <w:i/>
          <w:sz w:val="20"/>
          <w:szCs w:val="20"/>
          <w:lang w:val="en-GB"/>
        </w:rPr>
      </w:pPr>
    </w:p>
    <w:p w:rsidR="00F6672A" w:rsidRDefault="00F6672A" w:rsidP="003B27FC">
      <w:pPr>
        <w:spacing w:after="0" w:line="240" w:lineRule="auto"/>
        <w:jc w:val="both"/>
        <w:rPr>
          <w:rFonts w:ascii="Times New Roman" w:eastAsia="Calibri" w:hAnsi="Times New Roman" w:cs="Times New Roman"/>
          <w:i/>
          <w:sz w:val="20"/>
          <w:szCs w:val="20"/>
          <w:lang w:val="en-GB"/>
        </w:rPr>
      </w:pPr>
    </w:p>
    <w:p w:rsidR="007332D7" w:rsidRDefault="007332D7" w:rsidP="003B27FC">
      <w:pPr>
        <w:spacing w:after="0" w:line="240" w:lineRule="auto"/>
        <w:jc w:val="both"/>
        <w:rPr>
          <w:rFonts w:ascii="Times New Roman" w:eastAsia="Calibri" w:hAnsi="Times New Roman" w:cs="Times New Roman"/>
          <w:i/>
          <w:sz w:val="20"/>
          <w:szCs w:val="20"/>
          <w:lang w:val="en-GB"/>
        </w:rPr>
      </w:pPr>
    </w:p>
    <w:p w:rsidR="007332D7" w:rsidRDefault="007332D7" w:rsidP="003B27FC">
      <w:pPr>
        <w:spacing w:after="0" w:line="240" w:lineRule="auto"/>
        <w:jc w:val="both"/>
        <w:rPr>
          <w:rFonts w:ascii="Times New Roman" w:eastAsia="Calibri" w:hAnsi="Times New Roman" w:cs="Times New Roman"/>
          <w:i/>
          <w:sz w:val="20"/>
          <w:szCs w:val="20"/>
          <w:lang w:val="en-GB"/>
        </w:rPr>
      </w:pPr>
    </w:p>
    <w:p w:rsidR="007332D7" w:rsidRDefault="007332D7" w:rsidP="003B27FC">
      <w:pPr>
        <w:spacing w:after="0" w:line="240" w:lineRule="auto"/>
        <w:jc w:val="both"/>
        <w:rPr>
          <w:rFonts w:ascii="Times New Roman" w:eastAsia="Calibri" w:hAnsi="Times New Roman" w:cs="Times New Roman"/>
          <w:i/>
          <w:sz w:val="20"/>
          <w:szCs w:val="20"/>
          <w:lang w:val="en-GB"/>
        </w:rPr>
      </w:pPr>
    </w:p>
    <w:p w:rsidR="007332D7" w:rsidRDefault="007332D7" w:rsidP="003B27FC">
      <w:pPr>
        <w:spacing w:after="0" w:line="240" w:lineRule="auto"/>
        <w:jc w:val="both"/>
        <w:rPr>
          <w:rFonts w:ascii="Times New Roman" w:eastAsia="Calibri" w:hAnsi="Times New Roman" w:cs="Times New Roman"/>
          <w:i/>
          <w:sz w:val="20"/>
          <w:szCs w:val="20"/>
          <w:lang w:val="en-GB"/>
        </w:rPr>
      </w:pPr>
    </w:p>
    <w:p w:rsidR="007332D7" w:rsidRDefault="007332D7" w:rsidP="003B27FC">
      <w:pPr>
        <w:spacing w:after="0" w:line="240" w:lineRule="auto"/>
        <w:jc w:val="both"/>
        <w:rPr>
          <w:rFonts w:ascii="Times New Roman" w:eastAsia="Calibri" w:hAnsi="Times New Roman" w:cs="Times New Roman"/>
          <w:i/>
          <w:sz w:val="20"/>
          <w:szCs w:val="20"/>
          <w:lang w:val="en-GB"/>
        </w:rPr>
      </w:pPr>
    </w:p>
    <w:p w:rsidR="007332D7" w:rsidRDefault="007332D7" w:rsidP="003B27FC">
      <w:pPr>
        <w:spacing w:after="0" w:line="240" w:lineRule="auto"/>
        <w:jc w:val="both"/>
        <w:rPr>
          <w:rFonts w:ascii="Times New Roman" w:eastAsia="Calibri" w:hAnsi="Times New Roman" w:cs="Times New Roman"/>
          <w:i/>
          <w:sz w:val="20"/>
          <w:szCs w:val="20"/>
          <w:lang w:val="en-GB"/>
        </w:rPr>
      </w:pPr>
    </w:p>
    <w:p w:rsidR="007332D7" w:rsidRDefault="007332D7" w:rsidP="003B27FC">
      <w:pPr>
        <w:spacing w:after="0" w:line="240" w:lineRule="auto"/>
        <w:jc w:val="both"/>
        <w:rPr>
          <w:rFonts w:ascii="Times New Roman" w:eastAsia="Calibri" w:hAnsi="Times New Roman" w:cs="Times New Roman"/>
          <w:i/>
          <w:sz w:val="20"/>
          <w:szCs w:val="20"/>
          <w:lang w:val="en-GB"/>
        </w:rPr>
      </w:pPr>
    </w:p>
    <w:p w:rsidR="007332D7" w:rsidRDefault="007332D7" w:rsidP="003B27FC">
      <w:pPr>
        <w:spacing w:after="0" w:line="240" w:lineRule="auto"/>
        <w:jc w:val="both"/>
        <w:rPr>
          <w:rFonts w:ascii="Times New Roman" w:eastAsia="Calibri" w:hAnsi="Times New Roman" w:cs="Times New Roman"/>
          <w:i/>
          <w:sz w:val="20"/>
          <w:szCs w:val="20"/>
          <w:lang w:val="en-GB"/>
        </w:rPr>
      </w:pPr>
    </w:p>
    <w:p w:rsidR="007332D7" w:rsidRDefault="007332D7" w:rsidP="003B27FC">
      <w:pPr>
        <w:spacing w:after="0" w:line="240" w:lineRule="auto"/>
        <w:jc w:val="both"/>
        <w:rPr>
          <w:rFonts w:ascii="Times New Roman" w:eastAsia="Calibri" w:hAnsi="Times New Roman" w:cs="Times New Roman"/>
          <w:i/>
          <w:sz w:val="20"/>
          <w:szCs w:val="20"/>
          <w:lang w:val="en-GB"/>
        </w:rPr>
      </w:pPr>
    </w:p>
    <w:p w:rsidR="007332D7" w:rsidRDefault="007332D7" w:rsidP="003B27FC">
      <w:pPr>
        <w:spacing w:after="0" w:line="240" w:lineRule="auto"/>
        <w:jc w:val="both"/>
        <w:rPr>
          <w:rFonts w:ascii="Times New Roman" w:eastAsia="Calibri" w:hAnsi="Times New Roman" w:cs="Times New Roman"/>
          <w:i/>
          <w:sz w:val="20"/>
          <w:szCs w:val="20"/>
          <w:lang w:val="en-GB"/>
        </w:rPr>
      </w:pPr>
    </w:p>
    <w:p w:rsidR="00F6672A" w:rsidRDefault="00F6672A" w:rsidP="003B27FC">
      <w:pPr>
        <w:spacing w:after="0" w:line="240" w:lineRule="auto"/>
        <w:jc w:val="both"/>
        <w:rPr>
          <w:rFonts w:ascii="Times New Roman" w:eastAsia="Calibri" w:hAnsi="Times New Roman" w:cs="Times New Roman"/>
          <w:i/>
          <w:sz w:val="20"/>
          <w:szCs w:val="20"/>
          <w:lang w:val="en-GB"/>
        </w:rPr>
      </w:pPr>
    </w:p>
    <w:p w:rsidR="00F6672A" w:rsidRDefault="00F6672A" w:rsidP="003B27FC">
      <w:pPr>
        <w:spacing w:after="0" w:line="240" w:lineRule="auto"/>
        <w:jc w:val="both"/>
        <w:rPr>
          <w:rFonts w:ascii="Times New Roman" w:eastAsia="Calibri" w:hAnsi="Times New Roman" w:cs="Times New Roman"/>
          <w:i/>
          <w:sz w:val="20"/>
          <w:szCs w:val="20"/>
          <w:lang w:val="en-GB"/>
        </w:rPr>
      </w:pPr>
    </w:p>
    <w:p w:rsidR="00F6672A" w:rsidRDefault="00F6672A" w:rsidP="003B27FC">
      <w:pPr>
        <w:spacing w:after="0" w:line="240" w:lineRule="auto"/>
        <w:jc w:val="both"/>
        <w:rPr>
          <w:rFonts w:ascii="Times New Roman" w:eastAsia="Calibri" w:hAnsi="Times New Roman" w:cs="Times New Roman"/>
          <w:i/>
          <w:sz w:val="20"/>
          <w:szCs w:val="20"/>
          <w:lang w:val="en-GB"/>
        </w:rPr>
      </w:pPr>
    </w:p>
    <w:p w:rsidR="00F6672A" w:rsidRDefault="00F6672A" w:rsidP="003B27FC">
      <w:pPr>
        <w:spacing w:after="0" w:line="240" w:lineRule="auto"/>
        <w:jc w:val="both"/>
        <w:rPr>
          <w:rFonts w:ascii="Times New Roman" w:eastAsia="Calibri" w:hAnsi="Times New Roman" w:cs="Times New Roman"/>
          <w:i/>
          <w:sz w:val="20"/>
          <w:szCs w:val="20"/>
          <w:lang w:val="en-GB"/>
        </w:rPr>
      </w:pPr>
    </w:p>
    <w:p w:rsidR="001040BF" w:rsidRDefault="001040BF" w:rsidP="003B27FC">
      <w:pPr>
        <w:spacing w:after="0" w:line="240" w:lineRule="auto"/>
        <w:jc w:val="both"/>
        <w:rPr>
          <w:rFonts w:ascii="Times New Roman" w:eastAsia="Calibri" w:hAnsi="Times New Roman" w:cs="Times New Roman"/>
          <w:i/>
          <w:sz w:val="20"/>
          <w:szCs w:val="20"/>
          <w:lang w:val="en-GB"/>
        </w:rPr>
      </w:pPr>
    </w:p>
    <w:p w:rsidR="00F6672A" w:rsidRDefault="00F6672A" w:rsidP="003B27FC">
      <w:pPr>
        <w:spacing w:after="0" w:line="240" w:lineRule="auto"/>
        <w:jc w:val="both"/>
        <w:rPr>
          <w:rFonts w:ascii="Times New Roman" w:eastAsia="Calibri" w:hAnsi="Times New Roman" w:cs="Times New Roman"/>
          <w:i/>
          <w:sz w:val="20"/>
          <w:szCs w:val="20"/>
          <w:lang w:val="en-GB"/>
        </w:rPr>
      </w:pPr>
    </w:p>
    <w:p w:rsidR="00C35421" w:rsidRPr="00C35421" w:rsidRDefault="00C35421" w:rsidP="00C35421">
      <w:pPr>
        <w:pStyle w:val="Default"/>
        <w:rPr>
          <w:rFonts w:eastAsia="Calibri"/>
          <w:iCs/>
          <w:color w:val="auto"/>
          <w:sz w:val="20"/>
          <w:szCs w:val="20"/>
          <w:lang w:val="en-GB"/>
        </w:rPr>
      </w:pPr>
    </w:p>
    <w:p w:rsidR="00C35421" w:rsidRPr="00C35421" w:rsidRDefault="00C35421" w:rsidP="001040BF">
      <w:pPr>
        <w:pStyle w:val="Default"/>
        <w:jc w:val="both"/>
        <w:rPr>
          <w:rFonts w:eastAsia="Calibri"/>
          <w:iCs/>
          <w:color w:val="auto"/>
          <w:sz w:val="20"/>
          <w:szCs w:val="20"/>
          <w:lang w:val="en-GB"/>
        </w:rPr>
      </w:pPr>
      <w:r w:rsidRPr="00C35421">
        <w:rPr>
          <w:rFonts w:eastAsia="Calibri"/>
          <w:b/>
          <w:bCs/>
          <w:iCs/>
          <w:color w:val="auto"/>
          <w:sz w:val="20"/>
          <w:szCs w:val="20"/>
          <w:lang w:val="en-GB"/>
        </w:rPr>
        <w:t>Citation:</w:t>
      </w:r>
      <w:r w:rsidRPr="00C35421">
        <w:rPr>
          <w:rFonts w:eastAsia="Calibri"/>
          <w:iCs/>
          <w:color w:val="auto"/>
          <w:sz w:val="20"/>
          <w:szCs w:val="20"/>
          <w:lang w:val="en-GB"/>
        </w:rPr>
        <w:t xml:space="preserve"> First letter (</w:t>
      </w:r>
      <w:r w:rsidR="001040BF" w:rsidRPr="001040BF">
        <w:rPr>
          <w:rFonts w:eastAsia="Calibri"/>
          <w:iCs/>
          <w:color w:val="auto"/>
          <w:sz w:val="20"/>
          <w:szCs w:val="20"/>
          <w:lang w:val="en-GB"/>
        </w:rPr>
        <w:t>IN UPPERCASE</w:t>
      </w:r>
      <w:r w:rsidRPr="00C35421">
        <w:rPr>
          <w:rFonts w:eastAsia="Calibri"/>
          <w:iCs/>
          <w:color w:val="auto"/>
          <w:sz w:val="20"/>
          <w:szCs w:val="20"/>
          <w:lang w:val="en-GB"/>
        </w:rPr>
        <w:t>) of the Name of the 1st Author. Surname, First letter (</w:t>
      </w:r>
      <w:r w:rsidR="001040BF" w:rsidRPr="001040BF">
        <w:rPr>
          <w:rFonts w:eastAsia="Calibri"/>
          <w:iCs/>
          <w:color w:val="auto"/>
          <w:sz w:val="20"/>
          <w:szCs w:val="20"/>
          <w:lang w:val="en-GB"/>
        </w:rPr>
        <w:t>IN UPPERCASE</w:t>
      </w:r>
      <w:r w:rsidRPr="00C35421">
        <w:rPr>
          <w:rFonts w:eastAsia="Calibri"/>
          <w:iCs/>
          <w:color w:val="auto"/>
          <w:sz w:val="20"/>
          <w:szCs w:val="20"/>
          <w:lang w:val="en-GB"/>
        </w:rPr>
        <w:t xml:space="preserve">) of the First </w:t>
      </w:r>
      <w:proofErr w:type="spellStart"/>
      <w:r w:rsidRPr="00C35421">
        <w:rPr>
          <w:rFonts w:eastAsia="Calibri"/>
          <w:iCs/>
          <w:color w:val="auto"/>
          <w:sz w:val="20"/>
          <w:szCs w:val="20"/>
          <w:lang w:val="en-GB"/>
        </w:rPr>
        <w:t>Coauthor's</w:t>
      </w:r>
      <w:proofErr w:type="spellEnd"/>
      <w:r w:rsidRPr="00C35421">
        <w:rPr>
          <w:rFonts w:eastAsia="Calibri"/>
          <w:iCs/>
          <w:color w:val="auto"/>
          <w:sz w:val="20"/>
          <w:szCs w:val="20"/>
          <w:lang w:val="en-GB"/>
        </w:rPr>
        <w:t xml:space="preserve"> Name. Surname, First letter (</w:t>
      </w:r>
      <w:r w:rsidR="001040BF" w:rsidRPr="001040BF">
        <w:rPr>
          <w:rFonts w:eastAsia="Calibri"/>
          <w:iCs/>
          <w:color w:val="auto"/>
          <w:sz w:val="20"/>
          <w:szCs w:val="20"/>
          <w:lang w:val="en-GB"/>
        </w:rPr>
        <w:t>IN UPPERCASE</w:t>
      </w:r>
      <w:r w:rsidRPr="00C35421">
        <w:rPr>
          <w:rFonts w:eastAsia="Calibri"/>
          <w:iCs/>
          <w:color w:val="auto"/>
          <w:sz w:val="20"/>
          <w:szCs w:val="20"/>
          <w:lang w:val="en-GB"/>
        </w:rPr>
        <w:t>) of the Name of the 2nd Co-author. Surname, First letter (</w:t>
      </w:r>
      <w:r w:rsidR="001040BF" w:rsidRPr="001040BF">
        <w:rPr>
          <w:rFonts w:eastAsia="Calibri"/>
          <w:iCs/>
          <w:color w:val="auto"/>
          <w:sz w:val="20"/>
          <w:szCs w:val="20"/>
          <w:lang w:val="en-GB"/>
        </w:rPr>
        <w:t>IN UPPERCASE</w:t>
      </w:r>
      <w:r w:rsidRPr="00C35421">
        <w:rPr>
          <w:rFonts w:eastAsia="Calibri"/>
          <w:iCs/>
          <w:color w:val="auto"/>
          <w:sz w:val="20"/>
          <w:szCs w:val="20"/>
          <w:lang w:val="en-GB"/>
        </w:rPr>
        <w:t>) of the Name of the 3rd Co-author. Last name</w:t>
      </w:r>
    </w:p>
    <w:p w:rsidR="00C35421" w:rsidRPr="00C35421" w:rsidRDefault="00C35421" w:rsidP="00C35421">
      <w:pPr>
        <w:pStyle w:val="Default"/>
        <w:jc w:val="both"/>
        <w:rPr>
          <w:rFonts w:eastAsia="Calibri"/>
          <w:iCs/>
          <w:color w:val="auto"/>
          <w:sz w:val="20"/>
          <w:szCs w:val="20"/>
          <w:lang w:val="en-GB"/>
        </w:rPr>
      </w:pPr>
    </w:p>
    <w:p w:rsidR="00C35421" w:rsidRPr="00C35421" w:rsidRDefault="00C35421" w:rsidP="00C35421">
      <w:pPr>
        <w:pStyle w:val="Default"/>
        <w:jc w:val="both"/>
        <w:rPr>
          <w:rFonts w:eastAsia="Calibri"/>
          <w:iCs/>
          <w:color w:val="auto"/>
          <w:sz w:val="20"/>
          <w:szCs w:val="20"/>
          <w:lang w:val="en-GB"/>
        </w:rPr>
      </w:pPr>
      <w:r w:rsidRPr="00C35421">
        <w:rPr>
          <w:rFonts w:eastAsia="Calibri"/>
          <w:iCs/>
          <w:color w:val="auto"/>
          <w:sz w:val="20"/>
          <w:szCs w:val="20"/>
          <w:lang w:val="en-GB"/>
        </w:rPr>
        <w:t>Institutional mail [Times New Roman No.10]</w:t>
      </w:r>
    </w:p>
    <w:p w:rsidR="00C35421" w:rsidRPr="00C35421" w:rsidRDefault="00C35421" w:rsidP="00C35421">
      <w:pPr>
        <w:pStyle w:val="Default"/>
        <w:jc w:val="both"/>
        <w:rPr>
          <w:rFonts w:eastAsia="Calibri"/>
          <w:iCs/>
          <w:color w:val="auto"/>
          <w:sz w:val="20"/>
          <w:szCs w:val="20"/>
          <w:lang w:val="en-GB"/>
        </w:rPr>
      </w:pPr>
    </w:p>
    <w:p w:rsidR="00B70E48" w:rsidRPr="003B27FC" w:rsidRDefault="00C35421" w:rsidP="00E93117">
      <w:pPr>
        <w:pStyle w:val="Default"/>
        <w:jc w:val="both"/>
        <w:rPr>
          <w:lang w:val="en-GB"/>
        </w:rPr>
      </w:pPr>
      <w:r w:rsidRPr="00C35421">
        <w:rPr>
          <w:rFonts w:eastAsia="Calibri"/>
          <w:iCs/>
          <w:color w:val="auto"/>
          <w:sz w:val="20"/>
          <w:szCs w:val="20"/>
          <w:lang w:val="en-GB"/>
        </w:rPr>
        <w:t>First letter (</w:t>
      </w:r>
      <w:r w:rsidR="001040BF" w:rsidRPr="001040BF">
        <w:rPr>
          <w:rFonts w:eastAsia="Calibri"/>
          <w:iCs/>
          <w:color w:val="auto"/>
          <w:sz w:val="20"/>
          <w:szCs w:val="20"/>
          <w:lang w:val="en-GB"/>
        </w:rPr>
        <w:t>IN UPPERCASE</w:t>
      </w:r>
      <w:r w:rsidRPr="00C35421">
        <w:rPr>
          <w:rFonts w:eastAsia="Calibri"/>
          <w:iCs/>
          <w:color w:val="auto"/>
          <w:sz w:val="20"/>
          <w:szCs w:val="20"/>
          <w:lang w:val="en-GB"/>
        </w:rPr>
        <w:t xml:space="preserve">) of the Name Publishers. Surnames (eds.) Title of the </w:t>
      </w:r>
      <w:r w:rsidR="009A724B">
        <w:rPr>
          <w:rFonts w:eastAsia="Calibri"/>
          <w:iCs/>
          <w:color w:val="auto"/>
          <w:sz w:val="20"/>
          <w:szCs w:val="20"/>
          <w:lang w:val="en-GB"/>
        </w:rPr>
        <w:t>Proceeding</w:t>
      </w:r>
      <w:r w:rsidRPr="00C35421">
        <w:rPr>
          <w:rFonts w:eastAsia="Calibri"/>
          <w:iCs/>
          <w:color w:val="auto"/>
          <w:sz w:val="20"/>
          <w:szCs w:val="20"/>
          <w:lang w:val="en-GB"/>
        </w:rPr>
        <w:t xml:space="preserve"> [Times New Roman No.10], Selected Topics of the corresponding area © ECORFAN- Subsidiary, Year.</w:t>
      </w:r>
    </w:p>
    <w:p w:rsidR="009023DC" w:rsidRDefault="009023DC" w:rsidP="00FB227F">
      <w:pPr>
        <w:pStyle w:val="Default"/>
        <w:jc w:val="both"/>
        <w:rPr>
          <w:lang w:val="en-GB"/>
        </w:rPr>
      </w:pPr>
    </w:p>
    <w:p w:rsidR="009023DC" w:rsidRPr="00C35421" w:rsidRDefault="009023DC" w:rsidP="00FB227F">
      <w:pPr>
        <w:pStyle w:val="Default"/>
        <w:jc w:val="both"/>
        <w:rPr>
          <w:sz w:val="14"/>
          <w:szCs w:val="14"/>
          <w:lang w:val="en-GB"/>
        </w:rPr>
      </w:pPr>
    </w:p>
    <w:p w:rsidR="009023DC" w:rsidRPr="001040BF" w:rsidRDefault="009023DC" w:rsidP="009023DC">
      <w:pPr>
        <w:spacing w:after="0" w:line="240" w:lineRule="auto"/>
        <w:rPr>
          <w:rFonts w:ascii="Times New Roman" w:eastAsia="Arial" w:hAnsi="Times New Roman" w:cs="Times New Roman"/>
          <w:b/>
          <w:color w:val="000000"/>
          <w:sz w:val="24"/>
          <w:szCs w:val="24"/>
          <w:lang w:val="en-GB" w:eastAsia="es-MX"/>
        </w:rPr>
      </w:pPr>
      <w:r w:rsidRPr="001040BF">
        <w:rPr>
          <w:rFonts w:ascii="Times New Roman" w:eastAsia="Arial" w:hAnsi="Times New Roman" w:cs="Times New Roman"/>
          <w:b/>
          <w:color w:val="000000"/>
          <w:sz w:val="24"/>
          <w:szCs w:val="24"/>
          <w:lang w:val="en-GB" w:eastAsia="es-MX"/>
        </w:rPr>
        <w:t>Abstract (In English, 150-200 words)</w:t>
      </w:r>
    </w:p>
    <w:p w:rsidR="009023DC" w:rsidRPr="001040BF" w:rsidRDefault="009023DC" w:rsidP="009023DC">
      <w:pPr>
        <w:spacing w:after="0" w:line="240" w:lineRule="auto"/>
        <w:jc w:val="both"/>
        <w:rPr>
          <w:rFonts w:ascii="Times New Roman" w:eastAsia="Arial" w:hAnsi="Times New Roman" w:cs="Times New Roman"/>
          <w:color w:val="000000"/>
          <w:sz w:val="24"/>
          <w:szCs w:val="24"/>
          <w:lang w:val="en-GB" w:eastAsia="es-MX"/>
        </w:rPr>
      </w:pPr>
    </w:p>
    <w:p w:rsidR="009023DC" w:rsidRPr="001040BF" w:rsidRDefault="00C35421" w:rsidP="00C35421">
      <w:pPr>
        <w:spacing w:after="0" w:line="240" w:lineRule="auto"/>
        <w:jc w:val="both"/>
        <w:rPr>
          <w:rFonts w:ascii="Times New Roman" w:eastAsia="Arial" w:hAnsi="Times New Roman" w:cs="Times New Roman"/>
          <w:color w:val="000000"/>
          <w:sz w:val="24"/>
          <w:szCs w:val="24"/>
          <w:lang w:val="en-GB" w:eastAsia="es-MX"/>
        </w:rPr>
      </w:pPr>
      <w:r w:rsidRPr="001040BF">
        <w:rPr>
          <w:rFonts w:ascii="Times New Roman" w:eastAsia="Arial" w:hAnsi="Times New Roman" w:cs="Times New Roman"/>
          <w:color w:val="000000"/>
          <w:sz w:val="24"/>
          <w:szCs w:val="24"/>
          <w:lang w:val="en-GB" w:eastAsia="es-MX"/>
        </w:rPr>
        <w:t>Text written in Times New Roman No.12, single space</w:t>
      </w:r>
    </w:p>
    <w:p w:rsidR="00C35421" w:rsidRPr="001040BF" w:rsidRDefault="00C35421" w:rsidP="009023DC">
      <w:pPr>
        <w:spacing w:after="0" w:line="240" w:lineRule="auto"/>
        <w:jc w:val="both"/>
        <w:rPr>
          <w:rFonts w:ascii="Times New Roman" w:eastAsia="Arial" w:hAnsi="Times New Roman" w:cs="Times New Roman"/>
          <w:color w:val="000000"/>
          <w:sz w:val="24"/>
          <w:szCs w:val="24"/>
          <w:lang w:val="en-GB" w:eastAsia="es-MX"/>
        </w:rPr>
      </w:pPr>
    </w:p>
    <w:p w:rsidR="009023DC" w:rsidRPr="001040BF" w:rsidRDefault="009023DC" w:rsidP="009023DC">
      <w:pPr>
        <w:spacing w:after="0" w:line="240" w:lineRule="auto"/>
        <w:jc w:val="both"/>
        <w:rPr>
          <w:rFonts w:ascii="Times New Roman" w:eastAsia="Arial" w:hAnsi="Times New Roman" w:cs="Times New Roman"/>
          <w:b/>
          <w:color w:val="000000"/>
          <w:sz w:val="24"/>
          <w:szCs w:val="24"/>
          <w:lang w:val="en-GB" w:eastAsia="es-MX"/>
        </w:rPr>
      </w:pPr>
      <w:r w:rsidRPr="001040BF">
        <w:rPr>
          <w:rFonts w:ascii="Times New Roman" w:eastAsia="Arial" w:hAnsi="Times New Roman" w:cs="Times New Roman"/>
          <w:b/>
          <w:color w:val="000000"/>
          <w:sz w:val="24"/>
          <w:szCs w:val="24"/>
          <w:lang w:val="en-GB" w:eastAsia="es-MX"/>
        </w:rPr>
        <w:t>Keywords (In English)</w:t>
      </w:r>
    </w:p>
    <w:p w:rsidR="009A724B" w:rsidRDefault="009A724B" w:rsidP="009023DC">
      <w:pPr>
        <w:spacing w:after="0" w:line="240" w:lineRule="auto"/>
        <w:jc w:val="both"/>
        <w:rPr>
          <w:rFonts w:ascii="Times New Roman" w:eastAsia="Arial" w:hAnsi="Times New Roman" w:cs="Times New Roman"/>
          <w:color w:val="000000"/>
          <w:sz w:val="24"/>
          <w:szCs w:val="24"/>
          <w:lang w:val="en-GB" w:eastAsia="es-MX"/>
        </w:rPr>
      </w:pPr>
    </w:p>
    <w:p w:rsidR="009023DC" w:rsidRPr="001040BF" w:rsidRDefault="009023DC" w:rsidP="009023DC">
      <w:pPr>
        <w:spacing w:after="0" w:line="240" w:lineRule="auto"/>
        <w:jc w:val="both"/>
        <w:rPr>
          <w:rFonts w:ascii="Times New Roman" w:eastAsia="Arial" w:hAnsi="Times New Roman" w:cs="Times New Roman"/>
          <w:color w:val="000000"/>
          <w:sz w:val="24"/>
          <w:szCs w:val="24"/>
          <w:lang w:val="en-GB" w:eastAsia="es-MX"/>
        </w:rPr>
      </w:pPr>
      <w:r w:rsidRPr="001040BF">
        <w:rPr>
          <w:rFonts w:ascii="Times New Roman" w:eastAsia="Arial" w:hAnsi="Times New Roman" w:cs="Times New Roman"/>
          <w:color w:val="000000"/>
          <w:sz w:val="24"/>
          <w:szCs w:val="24"/>
          <w:lang w:val="en-GB" w:eastAsia="es-MX"/>
        </w:rPr>
        <w:t>Indicate 3 keywords in</w:t>
      </w:r>
      <w:r w:rsidR="00C35421" w:rsidRPr="001040BF">
        <w:rPr>
          <w:rFonts w:ascii="Times New Roman" w:eastAsia="Arial" w:hAnsi="Times New Roman" w:cs="Times New Roman"/>
          <w:color w:val="000000"/>
          <w:sz w:val="24"/>
          <w:szCs w:val="24"/>
          <w:lang w:val="en-GB" w:eastAsia="es-MX"/>
        </w:rPr>
        <w:t xml:space="preserve"> Times New Roman and Bold No. 12</w:t>
      </w:r>
    </w:p>
    <w:p w:rsidR="003B27FC" w:rsidRPr="00C35421" w:rsidRDefault="009023DC" w:rsidP="00C35421">
      <w:pPr>
        <w:spacing w:after="0" w:line="240" w:lineRule="auto"/>
        <w:jc w:val="both"/>
        <w:rPr>
          <w:rFonts w:ascii="Times New Roman" w:hAnsi="Times New Roman" w:cs="Times New Roman"/>
          <w:sz w:val="24"/>
          <w:szCs w:val="24"/>
          <w:lang w:val="en-GB"/>
        </w:rPr>
      </w:pPr>
      <w:r>
        <w:rPr>
          <w:rFonts w:ascii="Times New Roman" w:hAnsi="Times New Roman" w:cs="Times New Roman"/>
          <w:lang w:val="en"/>
        </w:rPr>
        <w:br/>
      </w:r>
      <w:r>
        <w:rPr>
          <w:rFonts w:ascii="Times New Roman" w:eastAsia="Calibri" w:hAnsi="Times New Roman" w:cs="Times New Roman"/>
          <w:b/>
          <w:sz w:val="24"/>
          <w:szCs w:val="24"/>
          <w:lang w:val="en-GB"/>
        </w:rPr>
        <w:t xml:space="preserve">1 </w:t>
      </w:r>
      <w:r w:rsidR="003B27FC" w:rsidRPr="003B27FC">
        <w:rPr>
          <w:rFonts w:ascii="Times New Roman" w:eastAsia="Calibri" w:hAnsi="Times New Roman" w:cs="Times New Roman"/>
          <w:b/>
          <w:sz w:val="24"/>
          <w:szCs w:val="24"/>
          <w:lang w:val="en-GB"/>
        </w:rPr>
        <w:t>Introduction</w:t>
      </w:r>
    </w:p>
    <w:p w:rsidR="003B27FC" w:rsidRPr="003B27FC" w:rsidRDefault="003B27FC" w:rsidP="003B27FC">
      <w:pPr>
        <w:spacing w:after="0" w:line="240" w:lineRule="auto"/>
        <w:jc w:val="both"/>
        <w:rPr>
          <w:rFonts w:ascii="Times New Roman" w:eastAsia="Calibri" w:hAnsi="Times New Roman" w:cs="Times New Roman"/>
          <w:b/>
          <w:sz w:val="24"/>
          <w:szCs w:val="24"/>
          <w:lang w:val="en-GB"/>
        </w:rPr>
      </w:pPr>
    </w:p>
    <w:p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Text in Times New Roman No.12, single space.</w:t>
      </w:r>
    </w:p>
    <w:p w:rsidR="003B27FC" w:rsidRPr="003B27FC" w:rsidRDefault="003B27FC" w:rsidP="003B27FC">
      <w:pPr>
        <w:spacing w:after="0" w:line="240" w:lineRule="auto"/>
        <w:jc w:val="both"/>
        <w:rPr>
          <w:rFonts w:ascii="Times New Roman" w:eastAsia="Calibri" w:hAnsi="Times New Roman" w:cs="Times New Roman"/>
          <w:sz w:val="24"/>
          <w:szCs w:val="24"/>
          <w:lang w:val="en-GB"/>
        </w:rPr>
      </w:pPr>
    </w:p>
    <w:p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General explanation of the subject and explain why it is important.</w:t>
      </w:r>
    </w:p>
    <w:p w:rsidR="003B27FC" w:rsidRPr="003B27FC" w:rsidRDefault="003B27FC" w:rsidP="003B27FC">
      <w:pPr>
        <w:spacing w:after="0" w:line="240" w:lineRule="auto"/>
        <w:jc w:val="both"/>
        <w:rPr>
          <w:rFonts w:ascii="Times New Roman" w:eastAsia="Calibri" w:hAnsi="Times New Roman" w:cs="Times New Roman"/>
          <w:sz w:val="24"/>
          <w:szCs w:val="24"/>
          <w:lang w:val="en-GB"/>
        </w:rPr>
      </w:pPr>
    </w:p>
    <w:p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What is your added value with respect to other techniques?</w:t>
      </w:r>
    </w:p>
    <w:p w:rsidR="003B27FC" w:rsidRPr="003B27FC" w:rsidRDefault="003B27FC" w:rsidP="003B27FC">
      <w:pPr>
        <w:spacing w:after="0" w:line="240" w:lineRule="auto"/>
        <w:jc w:val="both"/>
        <w:rPr>
          <w:rFonts w:ascii="Times New Roman" w:eastAsia="Calibri" w:hAnsi="Times New Roman" w:cs="Times New Roman"/>
          <w:sz w:val="24"/>
          <w:szCs w:val="24"/>
          <w:lang w:val="en-GB"/>
        </w:rPr>
      </w:pPr>
    </w:p>
    <w:p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Clearly focus each of its features</w:t>
      </w:r>
    </w:p>
    <w:p w:rsidR="003B27FC" w:rsidRPr="003B27FC" w:rsidRDefault="003B27FC" w:rsidP="003B27FC">
      <w:pPr>
        <w:spacing w:after="0" w:line="240" w:lineRule="auto"/>
        <w:jc w:val="both"/>
        <w:rPr>
          <w:rFonts w:ascii="Times New Roman" w:eastAsia="Calibri" w:hAnsi="Times New Roman" w:cs="Times New Roman"/>
          <w:sz w:val="24"/>
          <w:szCs w:val="24"/>
          <w:lang w:val="en-GB"/>
        </w:rPr>
      </w:pPr>
    </w:p>
    <w:p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Clearly explain the problem to be solved and the central hypothesis.</w:t>
      </w:r>
    </w:p>
    <w:p w:rsidR="003B27FC" w:rsidRPr="003B27FC" w:rsidRDefault="003B27FC" w:rsidP="003B27FC">
      <w:pPr>
        <w:spacing w:after="0" w:line="240" w:lineRule="auto"/>
        <w:jc w:val="both"/>
        <w:rPr>
          <w:rFonts w:ascii="Times New Roman" w:eastAsia="Calibri" w:hAnsi="Times New Roman" w:cs="Times New Roman"/>
          <w:sz w:val="24"/>
          <w:szCs w:val="24"/>
          <w:lang w:val="en-GB"/>
        </w:rPr>
      </w:pPr>
    </w:p>
    <w:p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 xml:space="preserve">Explanation of sections </w:t>
      </w:r>
      <w:r w:rsidR="00632A89">
        <w:rPr>
          <w:rFonts w:ascii="Times New Roman" w:eastAsia="Calibri" w:hAnsi="Times New Roman" w:cs="Times New Roman"/>
          <w:sz w:val="24"/>
          <w:szCs w:val="24"/>
          <w:lang w:val="en-GB"/>
        </w:rPr>
        <w:t>Chapter</w:t>
      </w:r>
      <w:r w:rsidRPr="003B27FC">
        <w:rPr>
          <w:rFonts w:ascii="Times New Roman" w:eastAsia="Calibri" w:hAnsi="Times New Roman" w:cs="Times New Roman"/>
          <w:sz w:val="24"/>
          <w:szCs w:val="24"/>
          <w:lang w:val="en-GB"/>
        </w:rPr>
        <w:t>.</w:t>
      </w:r>
    </w:p>
    <w:p w:rsidR="003B27FC" w:rsidRPr="003B27FC" w:rsidRDefault="003B27FC" w:rsidP="003B27FC">
      <w:pPr>
        <w:spacing w:after="0" w:line="240" w:lineRule="auto"/>
        <w:jc w:val="both"/>
        <w:rPr>
          <w:rFonts w:ascii="Times New Roman" w:eastAsia="Calibri" w:hAnsi="Times New Roman" w:cs="Times New Roman"/>
          <w:sz w:val="24"/>
          <w:szCs w:val="24"/>
          <w:lang w:val="en-GB"/>
        </w:rPr>
      </w:pPr>
    </w:p>
    <w:p w:rsidR="003B27FC" w:rsidRPr="003B27FC" w:rsidRDefault="003B27FC" w:rsidP="003B27FC">
      <w:pPr>
        <w:spacing w:after="0" w:line="240" w:lineRule="auto"/>
        <w:jc w:val="both"/>
        <w:rPr>
          <w:rFonts w:ascii="Times New Roman" w:eastAsia="Calibri" w:hAnsi="Times New Roman" w:cs="Times New Roman"/>
          <w:b/>
          <w:sz w:val="24"/>
          <w:szCs w:val="24"/>
          <w:lang w:val="en-GB"/>
        </w:rPr>
      </w:pPr>
      <w:r w:rsidRPr="003B27FC">
        <w:rPr>
          <w:rFonts w:ascii="Times New Roman" w:eastAsia="Calibri" w:hAnsi="Times New Roman" w:cs="Times New Roman"/>
          <w:b/>
          <w:sz w:val="24"/>
          <w:szCs w:val="24"/>
          <w:lang w:val="en-GB"/>
        </w:rPr>
        <w:t xml:space="preserve">Development of headings and subheadings of the </w:t>
      </w:r>
      <w:r>
        <w:rPr>
          <w:rFonts w:ascii="Times New Roman" w:eastAsia="Calibri" w:hAnsi="Times New Roman" w:cs="Times New Roman"/>
          <w:b/>
          <w:sz w:val="24"/>
          <w:szCs w:val="24"/>
          <w:lang w:val="en-GB"/>
        </w:rPr>
        <w:t>chapter</w:t>
      </w:r>
      <w:r w:rsidRPr="003B27FC">
        <w:rPr>
          <w:rFonts w:ascii="Times New Roman" w:eastAsia="Calibri" w:hAnsi="Times New Roman" w:cs="Times New Roman"/>
          <w:b/>
          <w:sz w:val="24"/>
          <w:szCs w:val="24"/>
          <w:lang w:val="en-GB"/>
        </w:rPr>
        <w:t xml:space="preserve"> with subsequent numbers</w:t>
      </w:r>
    </w:p>
    <w:p w:rsidR="003B27FC" w:rsidRPr="003B27FC" w:rsidRDefault="003B27FC" w:rsidP="003B27FC">
      <w:pPr>
        <w:spacing w:after="0" w:line="240" w:lineRule="auto"/>
        <w:jc w:val="both"/>
        <w:rPr>
          <w:rFonts w:ascii="Times New Roman" w:eastAsia="Calibri" w:hAnsi="Times New Roman" w:cs="Times New Roman"/>
          <w:b/>
          <w:sz w:val="24"/>
          <w:szCs w:val="24"/>
          <w:lang w:val="en-GB"/>
        </w:rPr>
      </w:pPr>
    </w:p>
    <w:p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[Title No.12 in Times New Roman, single spaced and bold]</w:t>
      </w:r>
    </w:p>
    <w:p w:rsidR="003B27FC" w:rsidRPr="003B27FC" w:rsidRDefault="003B27FC" w:rsidP="003B27FC">
      <w:pPr>
        <w:spacing w:after="0" w:line="240" w:lineRule="auto"/>
        <w:jc w:val="both"/>
        <w:rPr>
          <w:rFonts w:ascii="Times New Roman" w:eastAsia="Calibri" w:hAnsi="Times New Roman" w:cs="Times New Roman"/>
          <w:sz w:val="24"/>
          <w:szCs w:val="24"/>
          <w:lang w:val="en-GB"/>
        </w:rPr>
      </w:pPr>
    </w:p>
    <w:p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Products in development No.12 Times New Roman, single spaced.</w:t>
      </w:r>
    </w:p>
    <w:p w:rsidR="003B27FC" w:rsidRPr="003B27FC" w:rsidRDefault="003B27FC" w:rsidP="003B27FC">
      <w:pPr>
        <w:spacing w:after="0" w:line="240" w:lineRule="auto"/>
        <w:jc w:val="both"/>
        <w:rPr>
          <w:rFonts w:ascii="Times New Roman" w:eastAsia="Calibri" w:hAnsi="Times New Roman" w:cs="Times New Roman"/>
          <w:sz w:val="24"/>
          <w:szCs w:val="24"/>
          <w:lang w:val="en-GB"/>
        </w:rPr>
      </w:pPr>
    </w:p>
    <w:p w:rsidR="003B27FC" w:rsidRPr="003B27FC" w:rsidRDefault="003B27FC" w:rsidP="003B27FC">
      <w:pPr>
        <w:spacing w:after="0" w:line="240" w:lineRule="auto"/>
        <w:jc w:val="both"/>
        <w:rPr>
          <w:rFonts w:ascii="Times New Roman" w:eastAsia="Calibri" w:hAnsi="Times New Roman" w:cs="Times New Roman"/>
          <w:b/>
          <w:sz w:val="24"/>
          <w:szCs w:val="24"/>
          <w:lang w:val="en-GB"/>
        </w:rPr>
      </w:pPr>
      <w:r w:rsidRPr="003B27FC">
        <w:rPr>
          <w:rFonts w:ascii="Times New Roman" w:eastAsia="Calibri" w:hAnsi="Times New Roman" w:cs="Times New Roman"/>
          <w:b/>
          <w:sz w:val="24"/>
          <w:szCs w:val="24"/>
          <w:lang w:val="en-GB"/>
        </w:rPr>
        <w:t>Including graphs, figures and tables-Editable</w:t>
      </w:r>
    </w:p>
    <w:p w:rsidR="003B27FC" w:rsidRPr="003B27FC" w:rsidRDefault="003B27FC" w:rsidP="003B27FC">
      <w:pPr>
        <w:spacing w:after="0" w:line="240" w:lineRule="auto"/>
        <w:jc w:val="both"/>
        <w:rPr>
          <w:rFonts w:ascii="Times New Roman" w:eastAsia="Calibri" w:hAnsi="Times New Roman" w:cs="Times New Roman"/>
          <w:b/>
          <w:sz w:val="24"/>
          <w:szCs w:val="24"/>
          <w:lang w:val="en-GB"/>
        </w:rPr>
      </w:pPr>
    </w:p>
    <w:p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 xml:space="preserve">In the </w:t>
      </w:r>
      <w:r w:rsidR="00632A89">
        <w:rPr>
          <w:rFonts w:ascii="Times New Roman" w:eastAsia="Calibri" w:hAnsi="Times New Roman" w:cs="Times New Roman"/>
          <w:sz w:val="24"/>
          <w:szCs w:val="24"/>
          <w:lang w:val="en-GB"/>
        </w:rPr>
        <w:t>Chapter</w:t>
      </w:r>
      <w:r w:rsidRPr="003B27FC">
        <w:rPr>
          <w:rFonts w:ascii="Times New Roman" w:eastAsia="Calibri" w:hAnsi="Times New Roman" w:cs="Times New Roman"/>
          <w:sz w:val="24"/>
          <w:szCs w:val="24"/>
          <w:lang w:val="en-GB"/>
        </w:rPr>
        <w:t xml:space="preserve"> content any graphic, table and figure should be editable formats that can change size, type and number of letter, for the purposes of edition, these must be high quality, not pixelated and should be noticeable even reducing image scale.</w:t>
      </w:r>
    </w:p>
    <w:p w:rsidR="003B27FC" w:rsidRPr="003B27FC" w:rsidRDefault="003B27FC" w:rsidP="003B27FC">
      <w:pPr>
        <w:spacing w:after="0" w:line="240" w:lineRule="auto"/>
        <w:jc w:val="both"/>
        <w:rPr>
          <w:rFonts w:ascii="Times New Roman" w:eastAsia="Calibri" w:hAnsi="Times New Roman" w:cs="Times New Roman"/>
          <w:sz w:val="24"/>
          <w:szCs w:val="24"/>
          <w:lang w:val="en-GB"/>
        </w:rPr>
      </w:pPr>
    </w:p>
    <w:p w:rsid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[Indicating the title at the bottom with No.10 and Times New Roman Bold]</w:t>
      </w:r>
    </w:p>
    <w:p w:rsidR="009023DC" w:rsidRDefault="009023DC" w:rsidP="003B27FC">
      <w:pPr>
        <w:spacing w:after="0" w:line="240" w:lineRule="auto"/>
        <w:jc w:val="both"/>
        <w:rPr>
          <w:rFonts w:ascii="Times New Roman" w:eastAsia="Calibri" w:hAnsi="Times New Roman" w:cs="Times New Roman"/>
          <w:sz w:val="24"/>
          <w:szCs w:val="24"/>
          <w:lang w:val="en-GB"/>
        </w:rPr>
      </w:pPr>
    </w:p>
    <w:p w:rsidR="0011616E" w:rsidRPr="0011616E" w:rsidRDefault="0011616E" w:rsidP="0011616E">
      <w:pPr>
        <w:spacing w:after="0" w:line="240" w:lineRule="auto"/>
        <w:jc w:val="center"/>
        <w:rPr>
          <w:rFonts w:ascii="Times New Roman" w:eastAsia="Calibri" w:hAnsi="Times New Roman" w:cs="Times New Roman"/>
          <w:bCs/>
          <w:sz w:val="24"/>
          <w:szCs w:val="24"/>
          <w:lang w:val="es-EC"/>
        </w:rPr>
      </w:pPr>
      <w:proofErr w:type="spellStart"/>
      <w:r w:rsidRPr="0011616E">
        <w:rPr>
          <w:rFonts w:ascii="Times New Roman" w:eastAsia="Calibri" w:hAnsi="Times New Roman" w:cs="Times New Roman"/>
          <w:b/>
          <w:bCs/>
          <w:sz w:val="24"/>
          <w:szCs w:val="24"/>
          <w:lang w:val="es-EC"/>
        </w:rPr>
        <w:t>Table</w:t>
      </w:r>
      <w:proofErr w:type="spellEnd"/>
      <w:r w:rsidRPr="0011616E">
        <w:rPr>
          <w:rFonts w:ascii="Times New Roman" w:eastAsia="Calibri" w:hAnsi="Times New Roman" w:cs="Times New Roman"/>
          <w:b/>
          <w:bCs/>
          <w:sz w:val="24"/>
          <w:szCs w:val="24"/>
          <w:lang w:val="es-EC"/>
        </w:rPr>
        <w:t xml:space="preserve"> 1.</w:t>
      </w:r>
      <w:r>
        <w:rPr>
          <w:rFonts w:ascii="Times New Roman" w:eastAsia="Calibri" w:hAnsi="Times New Roman" w:cs="Times New Roman"/>
          <w:b/>
          <w:bCs/>
          <w:sz w:val="24"/>
          <w:szCs w:val="24"/>
          <w:lang w:val="es-EC"/>
        </w:rPr>
        <w:t>1</w:t>
      </w:r>
      <w:r w:rsidRPr="0011616E">
        <w:rPr>
          <w:rFonts w:ascii="Times New Roman" w:eastAsia="Calibri" w:hAnsi="Times New Roman" w:cs="Times New Roman"/>
          <w:b/>
          <w:bCs/>
          <w:sz w:val="24"/>
          <w:szCs w:val="24"/>
          <w:lang w:val="es-EC"/>
        </w:rPr>
        <w:t xml:space="preserve"> </w:t>
      </w:r>
      <w:proofErr w:type="spellStart"/>
      <w:r w:rsidRPr="0011616E">
        <w:rPr>
          <w:rFonts w:ascii="Times New Roman" w:eastAsia="Calibri" w:hAnsi="Times New Roman" w:cs="Times New Roman"/>
          <w:bCs/>
          <w:sz w:val="24"/>
          <w:szCs w:val="24"/>
          <w:lang w:val="es-EC"/>
        </w:rPr>
        <w:t>Title</w:t>
      </w:r>
      <w:proofErr w:type="spellEnd"/>
    </w:p>
    <w:p w:rsidR="009023DC" w:rsidRPr="001040BF" w:rsidRDefault="009023DC" w:rsidP="009023DC">
      <w:pPr>
        <w:spacing w:after="0" w:line="240" w:lineRule="auto"/>
        <w:jc w:val="center"/>
        <w:rPr>
          <w:rFonts w:ascii="Times New Roman" w:eastAsia="Times New Roman" w:hAnsi="Times New Roman" w:cs="Times New Roman"/>
          <w:sz w:val="18"/>
          <w:szCs w:val="18"/>
          <w:lang w:val="es-MX" w:eastAsia="pt-PT"/>
        </w:rPr>
      </w:pPr>
    </w:p>
    <w:tbl>
      <w:tblPr>
        <w:tblStyle w:val="Tablaconcuadrcula"/>
        <w:tblW w:w="0" w:type="auto"/>
        <w:jc w:val="center"/>
        <w:tblLook w:val="04A0" w:firstRow="1" w:lastRow="0" w:firstColumn="1" w:lastColumn="0" w:noHBand="0" w:noVBand="1"/>
      </w:tblPr>
      <w:tblGrid>
        <w:gridCol w:w="1110"/>
        <w:gridCol w:w="2296"/>
        <w:gridCol w:w="1056"/>
      </w:tblGrid>
      <w:tr w:rsidR="009023DC" w:rsidTr="009023DC">
        <w:trPr>
          <w:trHeight w:val="20"/>
          <w:jc w:val="center"/>
        </w:trPr>
        <w:tc>
          <w:tcPr>
            <w:tcW w:w="0" w:type="auto"/>
            <w:tcBorders>
              <w:top w:val="single" w:sz="4" w:space="0" w:color="auto"/>
              <w:left w:val="single" w:sz="4" w:space="0" w:color="auto"/>
              <w:bottom w:val="single" w:sz="4" w:space="0" w:color="auto"/>
              <w:right w:val="single" w:sz="4" w:space="0" w:color="auto"/>
            </w:tcBorders>
            <w:noWrap/>
            <w:hideMark/>
          </w:tcPr>
          <w:p w:rsidR="009023DC" w:rsidRDefault="009023DC">
            <w:pPr>
              <w:jc w:val="both"/>
              <w:rPr>
                <w:rFonts w:eastAsia="Apple LiGothic Medium"/>
                <w:b/>
                <w:sz w:val="24"/>
                <w:szCs w:val="24"/>
                <w:lang w:eastAsia="it-IT"/>
              </w:rPr>
            </w:pPr>
            <w:r>
              <w:rPr>
                <w:rFonts w:eastAsia="Apple LiGothic Medium"/>
                <w:b/>
                <w:sz w:val="24"/>
                <w:szCs w:val="24"/>
                <w:lang w:eastAsia="it-IT"/>
              </w:rPr>
              <w:t>Variable</w:t>
            </w:r>
          </w:p>
        </w:tc>
        <w:tc>
          <w:tcPr>
            <w:tcW w:w="0" w:type="auto"/>
            <w:tcBorders>
              <w:top w:val="single" w:sz="4" w:space="0" w:color="auto"/>
              <w:left w:val="single" w:sz="4" w:space="0" w:color="auto"/>
              <w:bottom w:val="single" w:sz="4" w:space="0" w:color="auto"/>
              <w:right w:val="single" w:sz="4" w:space="0" w:color="auto"/>
            </w:tcBorders>
            <w:hideMark/>
          </w:tcPr>
          <w:p w:rsidR="009023DC" w:rsidRDefault="009023DC">
            <w:pPr>
              <w:jc w:val="both"/>
              <w:rPr>
                <w:rFonts w:eastAsia="Apple LiGothic Medium"/>
                <w:b/>
                <w:sz w:val="24"/>
                <w:szCs w:val="24"/>
                <w:lang w:eastAsia="it-IT"/>
              </w:rPr>
            </w:pPr>
            <w:r>
              <w:rPr>
                <w:rFonts w:eastAsia="Apple LiGothic Medium"/>
                <w:b/>
                <w:sz w:val="24"/>
                <w:szCs w:val="24"/>
                <w:lang w:eastAsia="it-IT"/>
              </w:rPr>
              <w:t>Descripción</w:t>
            </w:r>
          </w:p>
        </w:tc>
        <w:tc>
          <w:tcPr>
            <w:tcW w:w="0" w:type="auto"/>
            <w:tcBorders>
              <w:top w:val="single" w:sz="4" w:space="0" w:color="auto"/>
              <w:left w:val="single" w:sz="4" w:space="0" w:color="auto"/>
              <w:bottom w:val="single" w:sz="4" w:space="0" w:color="auto"/>
              <w:right w:val="single" w:sz="4" w:space="0" w:color="auto"/>
            </w:tcBorders>
            <w:noWrap/>
            <w:hideMark/>
          </w:tcPr>
          <w:p w:rsidR="009023DC" w:rsidRDefault="009023DC">
            <w:pPr>
              <w:jc w:val="both"/>
              <w:rPr>
                <w:rFonts w:eastAsia="Apple LiGothic Medium"/>
                <w:b/>
                <w:sz w:val="24"/>
                <w:szCs w:val="24"/>
                <w:lang w:eastAsia="it-IT"/>
              </w:rPr>
            </w:pPr>
            <w:r>
              <w:rPr>
                <w:rFonts w:eastAsia="Apple LiGothic Medium"/>
                <w:b/>
                <w:sz w:val="24"/>
                <w:szCs w:val="24"/>
                <w:lang w:eastAsia="it-IT"/>
              </w:rPr>
              <w:t>Valor</w:t>
            </w:r>
          </w:p>
        </w:tc>
      </w:tr>
      <w:tr w:rsidR="009023DC" w:rsidTr="009023DC">
        <w:trPr>
          <w:trHeight w:val="20"/>
          <w:jc w:val="center"/>
        </w:trPr>
        <w:tc>
          <w:tcPr>
            <w:tcW w:w="0" w:type="auto"/>
            <w:tcBorders>
              <w:top w:val="single" w:sz="4" w:space="0" w:color="auto"/>
              <w:left w:val="single" w:sz="4" w:space="0" w:color="auto"/>
              <w:bottom w:val="single" w:sz="4" w:space="0" w:color="auto"/>
              <w:right w:val="single" w:sz="4" w:space="0" w:color="auto"/>
            </w:tcBorders>
            <w:noWrap/>
            <w:hideMark/>
          </w:tcPr>
          <w:p w:rsidR="009023DC" w:rsidRDefault="005234AE">
            <w:pPr>
              <w:jc w:val="both"/>
              <w:rPr>
                <w:rFonts w:eastAsia="Apple LiGothic Medium"/>
                <w:sz w:val="24"/>
                <w:szCs w:val="24"/>
                <w:lang w:eastAsia="it-IT"/>
              </w:rPr>
            </w:pPr>
            <m:oMathPara>
              <m:oMathParaPr>
                <m:jc m:val="left"/>
              </m:oMathParaPr>
              <m:oMath>
                <m:sSub>
                  <m:sSubPr>
                    <m:ctrlPr>
                      <w:rPr>
                        <w:rFonts w:ascii="Cambria Math" w:hAnsi="Cambria Math"/>
                        <w:color w:val="212121"/>
                        <w:sz w:val="24"/>
                        <w:szCs w:val="24"/>
                      </w:rPr>
                    </m:ctrlPr>
                  </m:sSubPr>
                  <m:e>
                    <m:r>
                      <m:rPr>
                        <m:sty m:val="p"/>
                      </m:rPr>
                      <w:rPr>
                        <w:rFonts w:ascii="Cambria Math" w:hAnsi="Cambria Math"/>
                        <w:color w:val="212121"/>
                        <w:sz w:val="24"/>
                        <w:szCs w:val="24"/>
                      </w:rPr>
                      <m:t>V</m:t>
                    </m:r>
                  </m:e>
                  <m:sub>
                    <m:r>
                      <m:rPr>
                        <m:sty m:val="p"/>
                      </m:rPr>
                      <w:rPr>
                        <w:rFonts w:ascii="Cambria Math" w:hAnsi="Cambria Math"/>
                        <w:color w:val="212121"/>
                        <w:sz w:val="24"/>
                        <w:szCs w:val="24"/>
                      </w:rPr>
                      <m:t xml:space="preserve">V </m:t>
                    </m:r>
                  </m:sub>
                </m:sSub>
              </m:oMath>
            </m:oMathPara>
          </w:p>
        </w:tc>
        <w:tc>
          <w:tcPr>
            <w:tcW w:w="0" w:type="auto"/>
            <w:tcBorders>
              <w:top w:val="single" w:sz="4" w:space="0" w:color="auto"/>
              <w:left w:val="single" w:sz="4" w:space="0" w:color="auto"/>
              <w:bottom w:val="single" w:sz="4" w:space="0" w:color="auto"/>
              <w:right w:val="single" w:sz="4" w:space="0" w:color="auto"/>
            </w:tcBorders>
            <w:hideMark/>
          </w:tcPr>
          <w:p w:rsidR="009023DC" w:rsidRDefault="009023DC">
            <w:pPr>
              <w:jc w:val="both"/>
              <w:rPr>
                <w:rFonts w:eastAsia="Apple LiGothic Medium"/>
                <w:sz w:val="24"/>
                <w:szCs w:val="24"/>
                <w:lang w:eastAsia="it-IT"/>
              </w:rPr>
            </w:pPr>
            <w:r>
              <w:rPr>
                <w:rFonts w:eastAsia="Apple LiGothic Medium"/>
                <w:sz w:val="24"/>
                <w:szCs w:val="24"/>
                <w:lang w:eastAsia="it-IT"/>
              </w:rPr>
              <w:t>Volumen de Venta</w:t>
            </w:r>
          </w:p>
        </w:tc>
        <w:tc>
          <w:tcPr>
            <w:tcW w:w="0" w:type="auto"/>
            <w:tcBorders>
              <w:top w:val="single" w:sz="4" w:space="0" w:color="auto"/>
              <w:left w:val="single" w:sz="4" w:space="0" w:color="auto"/>
              <w:bottom w:val="single" w:sz="4" w:space="0" w:color="auto"/>
              <w:right w:val="single" w:sz="4" w:space="0" w:color="auto"/>
            </w:tcBorders>
            <w:noWrap/>
            <w:hideMark/>
          </w:tcPr>
          <w:p w:rsidR="009023DC" w:rsidRDefault="009023DC">
            <w:pPr>
              <w:jc w:val="both"/>
              <w:rPr>
                <w:rFonts w:eastAsia="Apple LiGothic Medium"/>
                <w:sz w:val="24"/>
                <w:szCs w:val="24"/>
                <w:lang w:eastAsia="it-IT"/>
              </w:rPr>
            </w:pPr>
            <w:r>
              <w:rPr>
                <w:rFonts w:eastAsia="Apple LiGothic Medium"/>
                <w:sz w:val="24"/>
                <w:szCs w:val="24"/>
                <w:lang w:eastAsia="it-IT"/>
              </w:rPr>
              <w:t>20000</w:t>
            </w:r>
          </w:p>
        </w:tc>
      </w:tr>
      <w:tr w:rsidR="009023DC" w:rsidTr="009023DC">
        <w:trPr>
          <w:trHeight w:val="20"/>
          <w:jc w:val="center"/>
        </w:trPr>
        <w:tc>
          <w:tcPr>
            <w:tcW w:w="0" w:type="auto"/>
            <w:tcBorders>
              <w:top w:val="single" w:sz="4" w:space="0" w:color="auto"/>
              <w:left w:val="single" w:sz="4" w:space="0" w:color="auto"/>
              <w:bottom w:val="single" w:sz="4" w:space="0" w:color="auto"/>
              <w:right w:val="single" w:sz="4" w:space="0" w:color="auto"/>
            </w:tcBorders>
            <w:noWrap/>
            <w:hideMark/>
          </w:tcPr>
          <w:p w:rsidR="009023DC" w:rsidRDefault="005234AE">
            <w:pPr>
              <w:jc w:val="both"/>
              <w:rPr>
                <w:rFonts w:eastAsia="Apple LiGothic Medium"/>
                <w:sz w:val="24"/>
                <w:szCs w:val="24"/>
                <w:lang w:eastAsia="it-IT"/>
              </w:rPr>
            </w:pPr>
            <m:oMathPara>
              <m:oMathParaPr>
                <m:jc m:val="left"/>
              </m:oMathParaPr>
              <m:oMath>
                <m:sSub>
                  <m:sSubPr>
                    <m:ctrlPr>
                      <w:rPr>
                        <w:rFonts w:ascii="Cambria Math" w:hAnsi="Cambria Math"/>
                        <w:color w:val="212121"/>
                        <w:sz w:val="24"/>
                        <w:szCs w:val="24"/>
                      </w:rPr>
                    </m:ctrlPr>
                  </m:sSubPr>
                  <m:e>
                    <m:r>
                      <m:rPr>
                        <m:sty m:val="p"/>
                      </m:rPr>
                      <w:rPr>
                        <w:rFonts w:ascii="Cambria Math" w:hAnsi="Cambria Math"/>
                        <w:color w:val="212121"/>
                        <w:sz w:val="24"/>
                        <w:szCs w:val="24"/>
                      </w:rPr>
                      <m:t>P</m:t>
                    </m:r>
                  </m:e>
                  <m:sub>
                    <m:r>
                      <m:rPr>
                        <m:sty m:val="p"/>
                      </m:rPr>
                      <w:rPr>
                        <w:rFonts w:ascii="Cambria Math" w:hAnsi="Cambria Math"/>
                        <w:color w:val="212121"/>
                        <w:sz w:val="24"/>
                        <w:szCs w:val="24"/>
                      </w:rPr>
                      <m:t>V</m:t>
                    </m:r>
                  </m:sub>
                </m:sSub>
              </m:oMath>
            </m:oMathPara>
          </w:p>
        </w:tc>
        <w:tc>
          <w:tcPr>
            <w:tcW w:w="0" w:type="auto"/>
            <w:tcBorders>
              <w:top w:val="single" w:sz="4" w:space="0" w:color="auto"/>
              <w:left w:val="single" w:sz="4" w:space="0" w:color="auto"/>
              <w:bottom w:val="single" w:sz="4" w:space="0" w:color="auto"/>
              <w:right w:val="single" w:sz="4" w:space="0" w:color="auto"/>
            </w:tcBorders>
            <w:hideMark/>
          </w:tcPr>
          <w:p w:rsidR="009023DC" w:rsidRDefault="009023DC">
            <w:pPr>
              <w:jc w:val="both"/>
              <w:rPr>
                <w:rFonts w:eastAsia="Apple LiGothic Medium"/>
                <w:sz w:val="24"/>
                <w:szCs w:val="24"/>
                <w:lang w:eastAsia="it-IT"/>
              </w:rPr>
            </w:pPr>
            <w:r>
              <w:rPr>
                <w:rFonts w:eastAsia="Apple LiGothic Medium"/>
                <w:sz w:val="24"/>
                <w:szCs w:val="24"/>
                <w:lang w:eastAsia="it-IT"/>
              </w:rPr>
              <w:t>Postura de venta</w:t>
            </w:r>
          </w:p>
        </w:tc>
        <w:tc>
          <w:tcPr>
            <w:tcW w:w="0" w:type="auto"/>
            <w:tcBorders>
              <w:top w:val="single" w:sz="4" w:space="0" w:color="auto"/>
              <w:left w:val="single" w:sz="4" w:space="0" w:color="auto"/>
              <w:bottom w:val="single" w:sz="4" w:space="0" w:color="auto"/>
              <w:right w:val="single" w:sz="4" w:space="0" w:color="auto"/>
            </w:tcBorders>
            <w:noWrap/>
            <w:hideMark/>
          </w:tcPr>
          <w:p w:rsidR="009023DC" w:rsidRDefault="009023DC">
            <w:pPr>
              <w:jc w:val="both"/>
              <w:rPr>
                <w:rFonts w:eastAsia="Apple LiGothic Medium"/>
                <w:sz w:val="24"/>
                <w:szCs w:val="24"/>
                <w:lang w:eastAsia="it-IT"/>
              </w:rPr>
            </w:pPr>
            <w:r>
              <w:rPr>
                <w:rFonts w:eastAsia="Apple LiGothic Medium"/>
                <w:sz w:val="24"/>
                <w:szCs w:val="24"/>
                <w:lang w:eastAsia="it-IT"/>
              </w:rPr>
              <w:t>490.61</w:t>
            </w:r>
          </w:p>
        </w:tc>
      </w:tr>
      <w:tr w:rsidR="009023DC" w:rsidTr="009023DC">
        <w:trPr>
          <w:trHeight w:val="20"/>
          <w:jc w:val="center"/>
        </w:trPr>
        <w:tc>
          <w:tcPr>
            <w:tcW w:w="0" w:type="auto"/>
            <w:tcBorders>
              <w:top w:val="single" w:sz="4" w:space="0" w:color="auto"/>
              <w:left w:val="single" w:sz="4" w:space="0" w:color="auto"/>
              <w:bottom w:val="single" w:sz="4" w:space="0" w:color="auto"/>
              <w:right w:val="single" w:sz="4" w:space="0" w:color="auto"/>
            </w:tcBorders>
            <w:noWrap/>
            <w:hideMark/>
          </w:tcPr>
          <w:p w:rsidR="009023DC" w:rsidRDefault="005234AE">
            <w:pPr>
              <w:jc w:val="both"/>
              <w:rPr>
                <w:rFonts w:eastAsia="Apple LiGothic Medium"/>
                <w:sz w:val="24"/>
                <w:szCs w:val="24"/>
                <w:lang w:eastAsia="it-IT"/>
              </w:rPr>
            </w:pPr>
            <m:oMathPara>
              <m:oMathParaPr>
                <m:jc m:val="left"/>
              </m:oMathParaPr>
              <m:oMath>
                <m:sSub>
                  <m:sSubPr>
                    <m:ctrlPr>
                      <w:rPr>
                        <w:rFonts w:ascii="Cambria Math" w:hAnsi="Cambria Math"/>
                        <w:color w:val="212121"/>
                        <w:sz w:val="24"/>
                        <w:szCs w:val="24"/>
                      </w:rPr>
                    </m:ctrlPr>
                  </m:sSubPr>
                  <m:e>
                    <m:r>
                      <m:rPr>
                        <m:sty m:val="p"/>
                      </m:rPr>
                      <w:rPr>
                        <w:rFonts w:ascii="Cambria Math" w:hAnsi="Cambria Math"/>
                        <w:color w:val="212121"/>
                        <w:sz w:val="24"/>
                        <w:szCs w:val="24"/>
                      </w:rPr>
                      <m:t>V</m:t>
                    </m:r>
                  </m:e>
                  <m:sub>
                    <m:r>
                      <m:rPr>
                        <m:sty m:val="p"/>
                      </m:rPr>
                      <w:rPr>
                        <w:rFonts w:ascii="Cambria Math" w:hAnsi="Cambria Math"/>
                        <w:color w:val="212121"/>
                        <w:sz w:val="24"/>
                        <w:szCs w:val="24"/>
                      </w:rPr>
                      <m:t>C</m:t>
                    </m:r>
                  </m:sub>
                </m:sSub>
              </m:oMath>
            </m:oMathPara>
          </w:p>
        </w:tc>
        <w:tc>
          <w:tcPr>
            <w:tcW w:w="0" w:type="auto"/>
            <w:tcBorders>
              <w:top w:val="single" w:sz="4" w:space="0" w:color="auto"/>
              <w:left w:val="single" w:sz="4" w:space="0" w:color="auto"/>
              <w:bottom w:val="single" w:sz="4" w:space="0" w:color="auto"/>
              <w:right w:val="single" w:sz="4" w:space="0" w:color="auto"/>
            </w:tcBorders>
            <w:hideMark/>
          </w:tcPr>
          <w:p w:rsidR="009023DC" w:rsidRDefault="009023DC">
            <w:pPr>
              <w:jc w:val="both"/>
              <w:rPr>
                <w:rFonts w:eastAsia="Apple LiGothic Medium"/>
                <w:sz w:val="24"/>
                <w:szCs w:val="24"/>
                <w:lang w:eastAsia="it-IT"/>
              </w:rPr>
            </w:pPr>
            <w:r>
              <w:rPr>
                <w:rFonts w:eastAsia="Apple LiGothic Medium"/>
                <w:sz w:val="24"/>
                <w:szCs w:val="24"/>
                <w:lang w:eastAsia="it-IT"/>
              </w:rPr>
              <w:t>Volumen de Compra</w:t>
            </w:r>
          </w:p>
        </w:tc>
        <w:tc>
          <w:tcPr>
            <w:tcW w:w="0" w:type="auto"/>
            <w:tcBorders>
              <w:top w:val="single" w:sz="4" w:space="0" w:color="auto"/>
              <w:left w:val="single" w:sz="4" w:space="0" w:color="auto"/>
              <w:bottom w:val="single" w:sz="4" w:space="0" w:color="auto"/>
              <w:right w:val="single" w:sz="4" w:space="0" w:color="auto"/>
            </w:tcBorders>
            <w:noWrap/>
            <w:hideMark/>
          </w:tcPr>
          <w:p w:rsidR="009023DC" w:rsidRDefault="009023DC">
            <w:pPr>
              <w:jc w:val="both"/>
              <w:rPr>
                <w:rFonts w:eastAsia="Apple LiGothic Medium"/>
                <w:sz w:val="24"/>
                <w:szCs w:val="24"/>
                <w:lang w:eastAsia="it-IT"/>
              </w:rPr>
            </w:pPr>
            <w:r>
              <w:rPr>
                <w:rFonts w:eastAsia="Apple LiGothic Medium"/>
                <w:sz w:val="24"/>
                <w:szCs w:val="24"/>
                <w:lang w:eastAsia="it-IT"/>
              </w:rPr>
              <w:t>20000</w:t>
            </w:r>
          </w:p>
        </w:tc>
      </w:tr>
      <w:tr w:rsidR="009023DC" w:rsidTr="009023DC">
        <w:trPr>
          <w:trHeight w:val="20"/>
          <w:jc w:val="center"/>
        </w:trPr>
        <w:tc>
          <w:tcPr>
            <w:tcW w:w="0" w:type="auto"/>
            <w:tcBorders>
              <w:top w:val="single" w:sz="4" w:space="0" w:color="auto"/>
              <w:left w:val="single" w:sz="4" w:space="0" w:color="auto"/>
              <w:bottom w:val="single" w:sz="4" w:space="0" w:color="auto"/>
              <w:right w:val="single" w:sz="4" w:space="0" w:color="auto"/>
            </w:tcBorders>
            <w:noWrap/>
            <w:hideMark/>
          </w:tcPr>
          <w:p w:rsidR="009023DC" w:rsidRDefault="005234AE">
            <w:pPr>
              <w:jc w:val="both"/>
              <w:rPr>
                <w:rFonts w:eastAsia="Apple LiGothic Medium"/>
                <w:sz w:val="24"/>
                <w:szCs w:val="24"/>
                <w:lang w:eastAsia="it-IT"/>
              </w:rPr>
            </w:pPr>
            <m:oMathPara>
              <m:oMathParaPr>
                <m:jc m:val="left"/>
              </m:oMathParaPr>
              <m:oMath>
                <m:sSub>
                  <m:sSubPr>
                    <m:ctrlPr>
                      <w:rPr>
                        <w:rFonts w:ascii="Cambria Math" w:hAnsi="Cambria Math"/>
                        <w:color w:val="212121"/>
                        <w:sz w:val="24"/>
                        <w:szCs w:val="24"/>
                      </w:rPr>
                    </m:ctrlPr>
                  </m:sSubPr>
                  <m:e>
                    <m:r>
                      <m:rPr>
                        <m:sty m:val="p"/>
                      </m:rPr>
                      <w:rPr>
                        <w:rFonts w:ascii="Cambria Math" w:hAnsi="Cambria Math"/>
                        <w:color w:val="212121"/>
                        <w:sz w:val="24"/>
                        <w:szCs w:val="24"/>
                      </w:rPr>
                      <m:t>P</m:t>
                    </m:r>
                  </m:e>
                  <m:sub>
                    <m:r>
                      <m:rPr>
                        <m:sty m:val="p"/>
                      </m:rPr>
                      <w:rPr>
                        <w:rFonts w:ascii="Cambria Math" w:hAnsi="Cambria Math"/>
                        <w:color w:val="212121"/>
                        <w:sz w:val="24"/>
                        <w:szCs w:val="24"/>
                      </w:rPr>
                      <m:t>c</m:t>
                    </m:r>
                  </m:sub>
                </m:sSub>
              </m:oMath>
            </m:oMathPara>
          </w:p>
        </w:tc>
        <w:tc>
          <w:tcPr>
            <w:tcW w:w="0" w:type="auto"/>
            <w:tcBorders>
              <w:top w:val="single" w:sz="4" w:space="0" w:color="auto"/>
              <w:left w:val="single" w:sz="4" w:space="0" w:color="auto"/>
              <w:bottom w:val="single" w:sz="4" w:space="0" w:color="auto"/>
              <w:right w:val="single" w:sz="4" w:space="0" w:color="auto"/>
            </w:tcBorders>
            <w:hideMark/>
          </w:tcPr>
          <w:p w:rsidR="009023DC" w:rsidRDefault="009023DC">
            <w:pPr>
              <w:jc w:val="both"/>
              <w:rPr>
                <w:rFonts w:eastAsia="Apple LiGothic Medium"/>
                <w:sz w:val="24"/>
                <w:szCs w:val="24"/>
                <w:lang w:eastAsia="it-IT"/>
              </w:rPr>
            </w:pPr>
            <w:r>
              <w:rPr>
                <w:rFonts w:eastAsia="Apple LiGothic Medium"/>
                <w:sz w:val="24"/>
                <w:szCs w:val="24"/>
                <w:lang w:eastAsia="it-IT"/>
              </w:rPr>
              <w:t>Postura de Compra</w:t>
            </w:r>
          </w:p>
        </w:tc>
        <w:tc>
          <w:tcPr>
            <w:tcW w:w="0" w:type="auto"/>
            <w:tcBorders>
              <w:top w:val="single" w:sz="4" w:space="0" w:color="auto"/>
              <w:left w:val="single" w:sz="4" w:space="0" w:color="auto"/>
              <w:bottom w:val="single" w:sz="4" w:space="0" w:color="auto"/>
              <w:right w:val="single" w:sz="4" w:space="0" w:color="auto"/>
            </w:tcBorders>
            <w:noWrap/>
            <w:hideMark/>
          </w:tcPr>
          <w:p w:rsidR="009023DC" w:rsidRDefault="009023DC">
            <w:pPr>
              <w:jc w:val="both"/>
              <w:rPr>
                <w:rFonts w:eastAsia="Apple LiGothic Medium"/>
                <w:sz w:val="24"/>
                <w:szCs w:val="24"/>
                <w:lang w:eastAsia="it-IT"/>
              </w:rPr>
            </w:pPr>
            <w:r>
              <w:rPr>
                <w:rFonts w:eastAsia="Apple LiGothic Medium"/>
                <w:sz w:val="24"/>
                <w:szCs w:val="24"/>
                <w:lang w:eastAsia="it-IT"/>
              </w:rPr>
              <w:t>485.39</w:t>
            </w:r>
          </w:p>
        </w:tc>
      </w:tr>
      <w:tr w:rsidR="009023DC" w:rsidTr="009023DC">
        <w:trPr>
          <w:trHeight w:val="20"/>
          <w:jc w:val="center"/>
        </w:trPr>
        <w:tc>
          <w:tcPr>
            <w:tcW w:w="0" w:type="auto"/>
            <w:tcBorders>
              <w:top w:val="single" w:sz="4" w:space="0" w:color="auto"/>
              <w:left w:val="single" w:sz="4" w:space="0" w:color="auto"/>
              <w:bottom w:val="single" w:sz="4" w:space="0" w:color="auto"/>
              <w:right w:val="single" w:sz="4" w:space="0" w:color="auto"/>
            </w:tcBorders>
            <w:noWrap/>
            <w:hideMark/>
          </w:tcPr>
          <w:p w:rsidR="009023DC" w:rsidRDefault="005234AE">
            <w:pPr>
              <w:jc w:val="both"/>
              <w:rPr>
                <w:rFonts w:eastAsia="Apple LiGothic Medium"/>
                <w:sz w:val="24"/>
                <w:szCs w:val="24"/>
                <w:lang w:eastAsia="it-IT"/>
              </w:rPr>
            </w:pPr>
            <m:oMathPara>
              <m:oMathParaPr>
                <m:jc m:val="left"/>
              </m:oMathParaPr>
              <m:oMath>
                <m:sSup>
                  <m:sSupPr>
                    <m:ctrlPr>
                      <w:rPr>
                        <w:rFonts w:ascii="Cambria Math" w:hAnsi="Cambria Math"/>
                        <w:color w:val="212121"/>
                        <w:sz w:val="24"/>
                        <w:szCs w:val="24"/>
                      </w:rPr>
                    </m:ctrlPr>
                  </m:sSupPr>
                  <m:e>
                    <m:r>
                      <m:rPr>
                        <m:sty m:val="p"/>
                      </m:rPr>
                      <w:rPr>
                        <w:rFonts w:ascii="Cambria Math" w:hAnsi="Cambria Math"/>
                        <w:color w:val="212121"/>
                        <w:sz w:val="24"/>
                        <w:szCs w:val="24"/>
                      </w:rPr>
                      <m:t>P</m:t>
                    </m:r>
                  </m:e>
                  <m:sup>
                    <m:r>
                      <m:rPr>
                        <m:sty m:val="p"/>
                      </m:rPr>
                      <w:rPr>
                        <w:rFonts w:ascii="Cambria Math" w:hAnsi="Cambria Math"/>
                        <w:color w:val="212121"/>
                        <w:sz w:val="24"/>
                        <w:szCs w:val="24"/>
                      </w:rPr>
                      <m:t>Uh</m:t>
                    </m:r>
                  </m:sup>
                </m:sSup>
              </m:oMath>
            </m:oMathPara>
          </w:p>
        </w:tc>
        <w:tc>
          <w:tcPr>
            <w:tcW w:w="0" w:type="auto"/>
            <w:tcBorders>
              <w:top w:val="single" w:sz="4" w:space="0" w:color="auto"/>
              <w:left w:val="single" w:sz="4" w:space="0" w:color="auto"/>
              <w:bottom w:val="single" w:sz="4" w:space="0" w:color="auto"/>
              <w:right w:val="single" w:sz="4" w:space="0" w:color="auto"/>
            </w:tcBorders>
            <w:hideMark/>
          </w:tcPr>
          <w:p w:rsidR="009023DC" w:rsidRDefault="009023DC">
            <w:pPr>
              <w:jc w:val="both"/>
              <w:rPr>
                <w:rFonts w:eastAsia="Apple LiGothic Medium"/>
                <w:sz w:val="24"/>
                <w:szCs w:val="24"/>
                <w:lang w:eastAsia="it-IT"/>
              </w:rPr>
            </w:pPr>
            <w:r>
              <w:rPr>
                <w:rFonts w:eastAsia="Apple LiGothic Medium"/>
                <w:sz w:val="24"/>
                <w:szCs w:val="24"/>
                <w:lang w:eastAsia="it-IT"/>
              </w:rPr>
              <w:t>Precio último Hecho</w:t>
            </w:r>
          </w:p>
        </w:tc>
        <w:tc>
          <w:tcPr>
            <w:tcW w:w="0" w:type="auto"/>
            <w:tcBorders>
              <w:top w:val="single" w:sz="4" w:space="0" w:color="auto"/>
              <w:left w:val="single" w:sz="4" w:space="0" w:color="auto"/>
              <w:bottom w:val="single" w:sz="4" w:space="0" w:color="auto"/>
              <w:right w:val="single" w:sz="4" w:space="0" w:color="auto"/>
            </w:tcBorders>
            <w:noWrap/>
            <w:hideMark/>
          </w:tcPr>
          <w:p w:rsidR="009023DC" w:rsidRDefault="009023DC">
            <w:pPr>
              <w:jc w:val="both"/>
              <w:rPr>
                <w:rFonts w:eastAsia="Apple LiGothic Medium"/>
                <w:sz w:val="24"/>
                <w:szCs w:val="24"/>
                <w:lang w:eastAsia="it-IT"/>
              </w:rPr>
            </w:pPr>
            <w:r>
              <w:rPr>
                <w:rFonts w:eastAsia="Apple LiGothic Medium"/>
                <w:sz w:val="24"/>
                <w:szCs w:val="24"/>
                <w:lang w:eastAsia="it-IT"/>
              </w:rPr>
              <w:t>491.61</w:t>
            </w:r>
          </w:p>
        </w:tc>
      </w:tr>
      <w:tr w:rsidR="009023DC" w:rsidTr="009023DC">
        <w:trPr>
          <w:trHeight w:val="20"/>
          <w:jc w:val="center"/>
        </w:trPr>
        <w:tc>
          <w:tcPr>
            <w:tcW w:w="0" w:type="auto"/>
            <w:tcBorders>
              <w:top w:val="single" w:sz="4" w:space="0" w:color="auto"/>
              <w:left w:val="single" w:sz="4" w:space="0" w:color="auto"/>
              <w:bottom w:val="single" w:sz="4" w:space="0" w:color="auto"/>
              <w:right w:val="single" w:sz="4" w:space="0" w:color="auto"/>
            </w:tcBorders>
            <w:noWrap/>
            <w:hideMark/>
          </w:tcPr>
          <w:p w:rsidR="009023DC" w:rsidRDefault="005234AE">
            <w:pPr>
              <w:jc w:val="both"/>
              <w:rPr>
                <w:rFonts w:eastAsia="Apple LiGothic Medium"/>
                <w:sz w:val="24"/>
                <w:szCs w:val="24"/>
                <w:lang w:eastAsia="it-IT"/>
              </w:rPr>
            </w:pPr>
            <m:oMathPara>
              <m:oMathParaPr>
                <m:jc m:val="left"/>
              </m:oMathParaPr>
              <m:oMath>
                <m:sSub>
                  <m:sSubPr>
                    <m:ctrlPr>
                      <w:rPr>
                        <w:rFonts w:ascii="Cambria Math" w:hAnsi="Cambria Math"/>
                        <w:color w:val="212121"/>
                        <w:sz w:val="24"/>
                        <w:szCs w:val="24"/>
                      </w:rPr>
                    </m:ctrlPr>
                  </m:sSubPr>
                  <m:e>
                    <m:r>
                      <m:rPr>
                        <m:sty m:val="p"/>
                      </m:rPr>
                      <w:rPr>
                        <w:rFonts w:ascii="Cambria Math" w:hAnsi="Cambria Math"/>
                        <w:color w:val="212121"/>
                        <w:sz w:val="24"/>
                        <w:szCs w:val="24"/>
                      </w:rPr>
                      <m:t>V</m:t>
                    </m:r>
                  </m:e>
                  <m:sub>
                    <m:r>
                      <m:rPr>
                        <m:sty m:val="p"/>
                      </m:rPr>
                      <w:rPr>
                        <w:rFonts w:ascii="Cambria Math" w:hAnsi="Cambria Math"/>
                        <w:color w:val="212121"/>
                        <w:sz w:val="24"/>
                        <w:szCs w:val="24"/>
                      </w:rPr>
                      <m:t>o</m:t>
                    </m:r>
                  </m:sub>
                </m:sSub>
              </m:oMath>
            </m:oMathPara>
          </w:p>
        </w:tc>
        <w:tc>
          <w:tcPr>
            <w:tcW w:w="0" w:type="auto"/>
            <w:tcBorders>
              <w:top w:val="single" w:sz="4" w:space="0" w:color="auto"/>
              <w:left w:val="single" w:sz="4" w:space="0" w:color="auto"/>
              <w:bottom w:val="single" w:sz="4" w:space="0" w:color="auto"/>
              <w:right w:val="single" w:sz="4" w:space="0" w:color="auto"/>
            </w:tcBorders>
            <w:hideMark/>
          </w:tcPr>
          <w:p w:rsidR="009023DC" w:rsidRDefault="009023DC">
            <w:pPr>
              <w:jc w:val="both"/>
              <w:rPr>
                <w:rFonts w:eastAsia="Apple LiGothic Medium"/>
                <w:sz w:val="24"/>
                <w:szCs w:val="24"/>
                <w:lang w:eastAsia="it-IT"/>
              </w:rPr>
            </w:pPr>
            <w:r>
              <w:rPr>
                <w:rFonts w:eastAsia="Apple LiGothic Medium"/>
                <w:sz w:val="24"/>
                <w:szCs w:val="24"/>
                <w:lang w:eastAsia="it-IT"/>
              </w:rPr>
              <w:t>Volumen Operado</w:t>
            </w:r>
          </w:p>
        </w:tc>
        <w:tc>
          <w:tcPr>
            <w:tcW w:w="0" w:type="auto"/>
            <w:tcBorders>
              <w:top w:val="single" w:sz="4" w:space="0" w:color="auto"/>
              <w:left w:val="single" w:sz="4" w:space="0" w:color="auto"/>
              <w:bottom w:val="single" w:sz="4" w:space="0" w:color="auto"/>
              <w:right w:val="single" w:sz="4" w:space="0" w:color="auto"/>
            </w:tcBorders>
            <w:noWrap/>
            <w:hideMark/>
          </w:tcPr>
          <w:p w:rsidR="009023DC" w:rsidRDefault="009023DC">
            <w:pPr>
              <w:jc w:val="both"/>
              <w:rPr>
                <w:rFonts w:eastAsia="Apple LiGothic Medium"/>
                <w:sz w:val="24"/>
                <w:szCs w:val="24"/>
                <w:lang w:eastAsia="it-IT"/>
              </w:rPr>
            </w:pPr>
            <w:r>
              <w:rPr>
                <w:rFonts w:eastAsia="Apple LiGothic Medium"/>
                <w:sz w:val="24"/>
                <w:szCs w:val="24"/>
                <w:lang w:eastAsia="it-IT"/>
              </w:rPr>
              <w:t>1241979</w:t>
            </w:r>
          </w:p>
        </w:tc>
      </w:tr>
      <w:tr w:rsidR="009023DC" w:rsidTr="009023DC">
        <w:trPr>
          <w:trHeight w:val="20"/>
          <w:jc w:val="center"/>
        </w:trPr>
        <w:tc>
          <w:tcPr>
            <w:tcW w:w="0" w:type="auto"/>
            <w:tcBorders>
              <w:top w:val="single" w:sz="4" w:space="0" w:color="auto"/>
              <w:left w:val="single" w:sz="4" w:space="0" w:color="auto"/>
              <w:bottom w:val="single" w:sz="4" w:space="0" w:color="auto"/>
              <w:right w:val="single" w:sz="4" w:space="0" w:color="auto"/>
            </w:tcBorders>
            <w:noWrap/>
            <w:hideMark/>
          </w:tcPr>
          <w:p w:rsidR="009023DC" w:rsidRDefault="005234AE">
            <w:pPr>
              <w:jc w:val="both"/>
              <w:rPr>
                <w:rFonts w:eastAsia="Apple LiGothic Medium"/>
                <w:sz w:val="24"/>
                <w:szCs w:val="24"/>
                <w:lang w:eastAsia="it-IT"/>
              </w:rPr>
            </w:pPr>
            <m:oMathPara>
              <m:oMathParaPr>
                <m:jc m:val="left"/>
              </m:oMathParaPr>
              <m:oMath>
                <m:sSub>
                  <m:sSubPr>
                    <m:ctrlPr>
                      <w:rPr>
                        <w:rFonts w:ascii="Cambria Math" w:hAnsi="Cambria Math"/>
                        <w:color w:val="212121"/>
                        <w:sz w:val="24"/>
                        <w:szCs w:val="24"/>
                      </w:rPr>
                    </m:ctrlPr>
                  </m:sSubPr>
                  <m:e>
                    <m:r>
                      <m:rPr>
                        <m:sty m:val="p"/>
                      </m:rPr>
                      <w:rPr>
                        <w:rFonts w:ascii="Cambria Math" w:hAnsi="Cambria Math"/>
                        <w:color w:val="212121"/>
                        <w:sz w:val="24"/>
                        <w:szCs w:val="24"/>
                      </w:rPr>
                      <m:t>P</m:t>
                    </m:r>
                  </m:e>
                  <m:sub>
                    <m:r>
                      <m:rPr>
                        <m:sty m:val="p"/>
                      </m:rPr>
                      <w:rPr>
                        <w:rFonts w:ascii="Cambria Math" w:hAnsi="Cambria Math"/>
                        <w:color w:val="212121"/>
                        <w:sz w:val="24"/>
                        <w:szCs w:val="24"/>
                      </w:rPr>
                      <m:t>u</m:t>
                    </m:r>
                  </m:sub>
                </m:sSub>
              </m:oMath>
            </m:oMathPara>
          </w:p>
        </w:tc>
        <w:tc>
          <w:tcPr>
            <w:tcW w:w="0" w:type="auto"/>
            <w:tcBorders>
              <w:top w:val="single" w:sz="4" w:space="0" w:color="auto"/>
              <w:left w:val="single" w:sz="4" w:space="0" w:color="auto"/>
              <w:bottom w:val="single" w:sz="4" w:space="0" w:color="auto"/>
              <w:right w:val="single" w:sz="4" w:space="0" w:color="auto"/>
            </w:tcBorders>
            <w:hideMark/>
          </w:tcPr>
          <w:p w:rsidR="009023DC" w:rsidRDefault="009023DC">
            <w:pPr>
              <w:jc w:val="both"/>
              <w:rPr>
                <w:rFonts w:eastAsia="Apple LiGothic Medium"/>
                <w:sz w:val="24"/>
                <w:szCs w:val="24"/>
                <w:lang w:eastAsia="it-IT"/>
              </w:rPr>
            </w:pPr>
            <w:r>
              <w:rPr>
                <w:rFonts w:eastAsia="Apple LiGothic Medium"/>
                <w:sz w:val="24"/>
                <w:szCs w:val="24"/>
                <w:lang w:eastAsia="it-IT"/>
              </w:rPr>
              <w:t>Precio/Utilidad</w:t>
            </w:r>
          </w:p>
        </w:tc>
        <w:tc>
          <w:tcPr>
            <w:tcW w:w="0" w:type="auto"/>
            <w:tcBorders>
              <w:top w:val="single" w:sz="4" w:space="0" w:color="auto"/>
              <w:left w:val="single" w:sz="4" w:space="0" w:color="auto"/>
              <w:bottom w:val="single" w:sz="4" w:space="0" w:color="auto"/>
              <w:right w:val="single" w:sz="4" w:space="0" w:color="auto"/>
            </w:tcBorders>
            <w:noWrap/>
            <w:hideMark/>
          </w:tcPr>
          <w:p w:rsidR="009023DC" w:rsidRDefault="009023DC">
            <w:pPr>
              <w:jc w:val="both"/>
              <w:rPr>
                <w:rFonts w:eastAsia="Apple LiGothic Medium"/>
                <w:sz w:val="24"/>
                <w:szCs w:val="24"/>
                <w:lang w:eastAsia="it-IT"/>
              </w:rPr>
            </w:pPr>
            <w:r>
              <w:rPr>
                <w:rFonts w:eastAsia="Apple LiGothic Medium"/>
                <w:sz w:val="24"/>
                <w:szCs w:val="24"/>
                <w:lang w:eastAsia="it-IT"/>
              </w:rPr>
              <w:t>0</w:t>
            </w:r>
          </w:p>
        </w:tc>
      </w:tr>
      <w:tr w:rsidR="009023DC" w:rsidTr="009023DC">
        <w:trPr>
          <w:trHeight w:val="20"/>
          <w:jc w:val="center"/>
        </w:trPr>
        <w:tc>
          <w:tcPr>
            <w:tcW w:w="0" w:type="auto"/>
            <w:tcBorders>
              <w:top w:val="single" w:sz="4" w:space="0" w:color="auto"/>
              <w:left w:val="single" w:sz="4" w:space="0" w:color="auto"/>
              <w:bottom w:val="single" w:sz="4" w:space="0" w:color="auto"/>
              <w:right w:val="single" w:sz="4" w:space="0" w:color="auto"/>
            </w:tcBorders>
            <w:noWrap/>
            <w:hideMark/>
          </w:tcPr>
          <w:p w:rsidR="009023DC" w:rsidRDefault="005234AE">
            <w:pPr>
              <w:jc w:val="both"/>
              <w:rPr>
                <w:rFonts w:eastAsia="Apple LiGothic Medium"/>
                <w:sz w:val="24"/>
                <w:szCs w:val="24"/>
                <w:lang w:eastAsia="it-IT"/>
              </w:rPr>
            </w:pPr>
            <m:oMathPara>
              <m:oMathParaPr>
                <m:jc m:val="left"/>
              </m:oMathParaPr>
              <m:oMath>
                <m:sSup>
                  <m:sSupPr>
                    <m:ctrlPr>
                      <w:rPr>
                        <w:rFonts w:ascii="Cambria Math" w:hAnsi="Cambria Math"/>
                        <w:color w:val="212121"/>
                        <w:sz w:val="24"/>
                        <w:szCs w:val="24"/>
                      </w:rPr>
                    </m:ctrlPr>
                  </m:sSupPr>
                  <m:e>
                    <m:r>
                      <m:rPr>
                        <m:sty m:val="p"/>
                      </m:rPr>
                      <w:rPr>
                        <w:rFonts w:ascii="Cambria Math" w:hAnsi="Cambria Math"/>
                        <w:color w:val="212121"/>
                        <w:sz w:val="24"/>
                        <w:szCs w:val="24"/>
                      </w:rPr>
                      <m:t>P</m:t>
                    </m:r>
                  </m:e>
                  <m:sup>
                    <m:r>
                      <m:rPr>
                        <m:sty m:val="p"/>
                      </m:rPr>
                      <w:rPr>
                        <w:rFonts w:ascii="Cambria Math" w:hAnsi="Cambria Math"/>
                        <w:color w:val="212121"/>
                        <w:sz w:val="24"/>
                        <w:szCs w:val="24"/>
                      </w:rPr>
                      <m:t>VL</m:t>
                    </m:r>
                  </m:sup>
                </m:sSup>
              </m:oMath>
            </m:oMathPara>
          </w:p>
        </w:tc>
        <w:tc>
          <w:tcPr>
            <w:tcW w:w="0" w:type="auto"/>
            <w:tcBorders>
              <w:top w:val="single" w:sz="4" w:space="0" w:color="auto"/>
              <w:left w:val="single" w:sz="4" w:space="0" w:color="auto"/>
              <w:bottom w:val="single" w:sz="4" w:space="0" w:color="auto"/>
              <w:right w:val="single" w:sz="4" w:space="0" w:color="auto"/>
            </w:tcBorders>
            <w:hideMark/>
          </w:tcPr>
          <w:p w:rsidR="009023DC" w:rsidRDefault="009023DC">
            <w:pPr>
              <w:jc w:val="both"/>
              <w:rPr>
                <w:rFonts w:eastAsia="Apple LiGothic Medium"/>
                <w:sz w:val="24"/>
                <w:szCs w:val="24"/>
                <w:lang w:eastAsia="it-IT"/>
              </w:rPr>
            </w:pPr>
            <w:r>
              <w:rPr>
                <w:rFonts w:eastAsia="Apple LiGothic Medium"/>
                <w:sz w:val="24"/>
                <w:szCs w:val="24"/>
                <w:lang w:eastAsia="it-IT"/>
              </w:rPr>
              <w:t>Precio/Valor Libro</w:t>
            </w:r>
          </w:p>
        </w:tc>
        <w:tc>
          <w:tcPr>
            <w:tcW w:w="0" w:type="auto"/>
            <w:tcBorders>
              <w:top w:val="single" w:sz="4" w:space="0" w:color="auto"/>
              <w:left w:val="single" w:sz="4" w:space="0" w:color="auto"/>
              <w:bottom w:val="single" w:sz="4" w:space="0" w:color="auto"/>
              <w:right w:val="single" w:sz="4" w:space="0" w:color="auto"/>
            </w:tcBorders>
            <w:noWrap/>
            <w:hideMark/>
          </w:tcPr>
          <w:p w:rsidR="009023DC" w:rsidRDefault="009023DC">
            <w:pPr>
              <w:jc w:val="both"/>
              <w:rPr>
                <w:rFonts w:eastAsia="Apple LiGothic Medium"/>
                <w:sz w:val="24"/>
                <w:szCs w:val="24"/>
                <w:lang w:eastAsia="it-IT"/>
              </w:rPr>
            </w:pPr>
            <w:r>
              <w:rPr>
                <w:rFonts w:eastAsia="Apple LiGothic Medium"/>
                <w:sz w:val="24"/>
                <w:szCs w:val="24"/>
                <w:lang w:eastAsia="it-IT"/>
              </w:rPr>
              <w:t>0</w:t>
            </w:r>
          </w:p>
        </w:tc>
      </w:tr>
      <w:tr w:rsidR="009023DC" w:rsidTr="009023DC">
        <w:trPr>
          <w:trHeight w:val="20"/>
          <w:jc w:val="center"/>
        </w:trPr>
        <w:tc>
          <w:tcPr>
            <w:tcW w:w="0" w:type="auto"/>
            <w:tcBorders>
              <w:top w:val="single" w:sz="4" w:space="0" w:color="auto"/>
              <w:left w:val="single" w:sz="4" w:space="0" w:color="auto"/>
              <w:bottom w:val="single" w:sz="4" w:space="0" w:color="auto"/>
              <w:right w:val="single" w:sz="4" w:space="0" w:color="auto"/>
            </w:tcBorders>
            <w:noWrap/>
            <w:hideMark/>
          </w:tcPr>
          <w:p w:rsidR="009023DC" w:rsidRDefault="005234AE">
            <w:pPr>
              <w:jc w:val="both"/>
              <w:rPr>
                <w:rFonts w:eastAsia="Apple LiGothic Medium"/>
                <w:sz w:val="24"/>
                <w:szCs w:val="24"/>
                <w:lang w:eastAsia="it-IT"/>
              </w:rPr>
            </w:pPr>
            <m:oMathPara>
              <m:oMathParaPr>
                <m:jc m:val="left"/>
              </m:oMathParaPr>
              <m:oMath>
                <m:sSub>
                  <m:sSubPr>
                    <m:ctrlPr>
                      <w:rPr>
                        <w:rFonts w:ascii="Cambria Math" w:hAnsi="Cambria Math"/>
                        <w:color w:val="212121"/>
                        <w:sz w:val="24"/>
                        <w:szCs w:val="24"/>
                      </w:rPr>
                    </m:ctrlPr>
                  </m:sSubPr>
                  <m:e>
                    <m:r>
                      <m:rPr>
                        <m:sty m:val="p"/>
                      </m:rPr>
                      <w:rPr>
                        <w:rFonts w:ascii="Cambria Math" w:hAnsi="Cambria Math"/>
                        <w:color w:val="212121"/>
                        <w:sz w:val="24"/>
                        <w:szCs w:val="24"/>
                      </w:rPr>
                      <m:t>U</m:t>
                    </m:r>
                  </m:e>
                  <m:sub>
                    <m:r>
                      <m:rPr>
                        <m:sty m:val="p"/>
                      </m:rPr>
                      <w:rPr>
                        <w:rFonts w:ascii="Cambria Math" w:hAnsi="Cambria Math"/>
                        <w:color w:val="212121"/>
                        <w:sz w:val="24"/>
                        <w:szCs w:val="24"/>
                      </w:rPr>
                      <m:t>a</m:t>
                    </m:r>
                  </m:sub>
                </m:sSub>
              </m:oMath>
            </m:oMathPara>
          </w:p>
        </w:tc>
        <w:tc>
          <w:tcPr>
            <w:tcW w:w="0" w:type="auto"/>
            <w:tcBorders>
              <w:top w:val="single" w:sz="4" w:space="0" w:color="auto"/>
              <w:left w:val="single" w:sz="4" w:space="0" w:color="auto"/>
              <w:bottom w:val="single" w:sz="4" w:space="0" w:color="auto"/>
              <w:right w:val="single" w:sz="4" w:space="0" w:color="auto"/>
            </w:tcBorders>
            <w:hideMark/>
          </w:tcPr>
          <w:p w:rsidR="009023DC" w:rsidRDefault="009023DC">
            <w:pPr>
              <w:jc w:val="both"/>
              <w:rPr>
                <w:rFonts w:eastAsia="Apple LiGothic Medium"/>
                <w:sz w:val="24"/>
                <w:szCs w:val="24"/>
                <w:lang w:eastAsia="it-IT"/>
              </w:rPr>
            </w:pPr>
            <w:r>
              <w:rPr>
                <w:rFonts w:eastAsia="Apple LiGothic Medium"/>
                <w:sz w:val="24"/>
                <w:szCs w:val="24"/>
                <w:lang w:eastAsia="it-IT"/>
              </w:rPr>
              <w:t>Utilidad p/Acción</w:t>
            </w:r>
          </w:p>
        </w:tc>
        <w:tc>
          <w:tcPr>
            <w:tcW w:w="0" w:type="auto"/>
            <w:tcBorders>
              <w:top w:val="single" w:sz="4" w:space="0" w:color="auto"/>
              <w:left w:val="single" w:sz="4" w:space="0" w:color="auto"/>
              <w:bottom w:val="single" w:sz="4" w:space="0" w:color="auto"/>
              <w:right w:val="single" w:sz="4" w:space="0" w:color="auto"/>
            </w:tcBorders>
            <w:noWrap/>
            <w:hideMark/>
          </w:tcPr>
          <w:p w:rsidR="009023DC" w:rsidRDefault="009023DC">
            <w:pPr>
              <w:jc w:val="both"/>
              <w:rPr>
                <w:rFonts w:eastAsia="Apple LiGothic Medium"/>
                <w:sz w:val="24"/>
                <w:szCs w:val="24"/>
                <w:lang w:eastAsia="it-IT"/>
              </w:rPr>
            </w:pPr>
            <w:r>
              <w:rPr>
                <w:rFonts w:eastAsia="Apple LiGothic Medium"/>
                <w:sz w:val="24"/>
                <w:szCs w:val="24"/>
                <w:lang w:eastAsia="it-IT"/>
              </w:rPr>
              <w:t>0</w:t>
            </w:r>
          </w:p>
        </w:tc>
      </w:tr>
      <w:tr w:rsidR="009023DC" w:rsidTr="009023DC">
        <w:trPr>
          <w:trHeight w:val="20"/>
          <w:jc w:val="center"/>
        </w:trPr>
        <w:tc>
          <w:tcPr>
            <w:tcW w:w="0" w:type="auto"/>
            <w:tcBorders>
              <w:top w:val="single" w:sz="4" w:space="0" w:color="auto"/>
              <w:left w:val="single" w:sz="4" w:space="0" w:color="auto"/>
              <w:bottom w:val="single" w:sz="4" w:space="0" w:color="auto"/>
              <w:right w:val="single" w:sz="4" w:space="0" w:color="auto"/>
            </w:tcBorders>
            <w:noWrap/>
            <w:hideMark/>
          </w:tcPr>
          <w:p w:rsidR="009023DC" w:rsidRDefault="005234AE">
            <w:pPr>
              <w:jc w:val="both"/>
              <w:rPr>
                <w:rFonts w:eastAsia="Apple LiGothic Medium"/>
                <w:sz w:val="24"/>
                <w:szCs w:val="24"/>
                <w:lang w:eastAsia="it-IT"/>
              </w:rPr>
            </w:pPr>
            <m:oMathPara>
              <m:oMathParaPr>
                <m:jc m:val="left"/>
              </m:oMathParaPr>
              <m:oMath>
                <m:sSup>
                  <m:sSupPr>
                    <m:ctrlPr>
                      <w:rPr>
                        <w:rFonts w:ascii="Cambria Math" w:hAnsi="Cambria Math"/>
                        <w:color w:val="212121"/>
                        <w:sz w:val="24"/>
                        <w:szCs w:val="24"/>
                      </w:rPr>
                    </m:ctrlPr>
                  </m:sSupPr>
                  <m:e>
                    <m:r>
                      <m:rPr>
                        <m:sty m:val="p"/>
                      </m:rPr>
                      <w:rPr>
                        <w:rFonts w:ascii="Cambria Math" w:hAnsi="Cambria Math"/>
                        <w:color w:val="212121"/>
                        <w:sz w:val="24"/>
                        <w:szCs w:val="24"/>
                      </w:rPr>
                      <m:t>V</m:t>
                    </m:r>
                  </m:e>
                  <m:sup>
                    <m:r>
                      <m:rPr>
                        <m:sty m:val="p"/>
                      </m:rPr>
                      <w:rPr>
                        <w:rFonts w:ascii="Cambria Math" w:hAnsi="Cambria Math"/>
                        <w:color w:val="212121"/>
                        <w:sz w:val="24"/>
                        <w:szCs w:val="24"/>
                      </w:rPr>
                      <m:t>La</m:t>
                    </m:r>
                  </m:sup>
                </m:sSup>
              </m:oMath>
            </m:oMathPara>
          </w:p>
        </w:tc>
        <w:tc>
          <w:tcPr>
            <w:tcW w:w="0" w:type="auto"/>
            <w:tcBorders>
              <w:top w:val="single" w:sz="4" w:space="0" w:color="auto"/>
              <w:left w:val="single" w:sz="4" w:space="0" w:color="auto"/>
              <w:bottom w:val="single" w:sz="4" w:space="0" w:color="auto"/>
              <w:right w:val="single" w:sz="4" w:space="0" w:color="auto"/>
            </w:tcBorders>
            <w:hideMark/>
          </w:tcPr>
          <w:p w:rsidR="009023DC" w:rsidRDefault="009023DC">
            <w:pPr>
              <w:jc w:val="both"/>
              <w:rPr>
                <w:rFonts w:eastAsia="Apple LiGothic Medium"/>
                <w:sz w:val="24"/>
                <w:szCs w:val="24"/>
                <w:lang w:eastAsia="it-IT"/>
              </w:rPr>
            </w:pPr>
            <w:r>
              <w:rPr>
                <w:rFonts w:eastAsia="Apple LiGothic Medium"/>
                <w:sz w:val="24"/>
                <w:szCs w:val="24"/>
                <w:lang w:eastAsia="it-IT"/>
              </w:rPr>
              <w:t>Valor Libro p/Acción</w:t>
            </w:r>
          </w:p>
        </w:tc>
        <w:tc>
          <w:tcPr>
            <w:tcW w:w="0" w:type="auto"/>
            <w:tcBorders>
              <w:top w:val="single" w:sz="4" w:space="0" w:color="auto"/>
              <w:left w:val="single" w:sz="4" w:space="0" w:color="auto"/>
              <w:bottom w:val="single" w:sz="4" w:space="0" w:color="auto"/>
              <w:right w:val="single" w:sz="4" w:space="0" w:color="auto"/>
            </w:tcBorders>
            <w:noWrap/>
            <w:hideMark/>
          </w:tcPr>
          <w:p w:rsidR="009023DC" w:rsidRDefault="009023DC">
            <w:pPr>
              <w:jc w:val="both"/>
              <w:rPr>
                <w:rFonts w:eastAsia="Apple LiGothic Medium"/>
                <w:sz w:val="24"/>
                <w:szCs w:val="24"/>
                <w:lang w:eastAsia="it-IT"/>
              </w:rPr>
            </w:pPr>
            <w:r>
              <w:rPr>
                <w:rFonts w:eastAsia="Apple LiGothic Medium"/>
                <w:sz w:val="24"/>
                <w:szCs w:val="24"/>
                <w:lang w:eastAsia="it-IT"/>
              </w:rPr>
              <w:t>0</w:t>
            </w:r>
          </w:p>
        </w:tc>
      </w:tr>
    </w:tbl>
    <w:p w:rsidR="007332D7" w:rsidRDefault="007332D7" w:rsidP="001040BF">
      <w:pPr>
        <w:spacing w:after="0" w:line="240" w:lineRule="auto"/>
        <w:jc w:val="center"/>
        <w:rPr>
          <w:rFonts w:ascii="Times New Roman" w:eastAsia="Calibri" w:hAnsi="Times New Roman" w:cs="Times New Roman"/>
          <w:bCs/>
          <w:i/>
          <w:sz w:val="20"/>
          <w:szCs w:val="20"/>
          <w:lang w:val="en-GB"/>
        </w:rPr>
      </w:pPr>
    </w:p>
    <w:p w:rsidR="0011616E" w:rsidRPr="003B27FC" w:rsidRDefault="0011616E" w:rsidP="001040BF">
      <w:pPr>
        <w:spacing w:after="0" w:line="240" w:lineRule="auto"/>
        <w:jc w:val="center"/>
        <w:rPr>
          <w:rFonts w:ascii="Times New Roman" w:eastAsia="Calibri" w:hAnsi="Times New Roman" w:cs="Times New Roman"/>
          <w:b/>
          <w:bCs/>
          <w:sz w:val="20"/>
          <w:szCs w:val="20"/>
          <w:lang w:val="en-GB"/>
        </w:rPr>
      </w:pPr>
      <w:r w:rsidRPr="003B27FC">
        <w:rPr>
          <w:rFonts w:ascii="Times New Roman" w:eastAsia="Calibri" w:hAnsi="Times New Roman" w:cs="Times New Roman"/>
          <w:bCs/>
          <w:i/>
          <w:sz w:val="20"/>
          <w:szCs w:val="20"/>
          <w:lang w:val="en-GB"/>
        </w:rPr>
        <w:t>Source (in italics</w:t>
      </w:r>
      <w:r w:rsidRPr="003B27FC">
        <w:rPr>
          <w:rFonts w:ascii="Times New Roman" w:eastAsia="Calibri" w:hAnsi="Times New Roman" w:cs="Times New Roman"/>
          <w:b/>
          <w:bCs/>
          <w:i/>
          <w:sz w:val="20"/>
          <w:szCs w:val="20"/>
          <w:lang w:val="en-GB"/>
        </w:rPr>
        <w:t>)</w:t>
      </w:r>
    </w:p>
    <w:p w:rsidR="0011616E" w:rsidRDefault="0011616E" w:rsidP="0011616E">
      <w:pPr>
        <w:spacing w:after="0" w:line="240" w:lineRule="auto"/>
        <w:jc w:val="center"/>
        <w:rPr>
          <w:rFonts w:ascii="Times New Roman" w:eastAsia="Calibri" w:hAnsi="Times New Roman" w:cs="Times New Roman"/>
          <w:bCs/>
          <w:sz w:val="20"/>
          <w:szCs w:val="20"/>
          <w:lang w:val="en-GB"/>
        </w:rPr>
      </w:pPr>
      <w:r w:rsidRPr="003B27FC">
        <w:rPr>
          <w:rFonts w:ascii="Times New Roman" w:eastAsia="Calibri" w:hAnsi="Times New Roman" w:cs="Times New Roman"/>
          <w:bCs/>
          <w:sz w:val="20"/>
          <w:szCs w:val="20"/>
          <w:lang w:val="en-GB"/>
        </w:rPr>
        <w:t>Should not be images-everything must be editable.</w:t>
      </w:r>
    </w:p>
    <w:p w:rsidR="007332D7" w:rsidRDefault="007332D7" w:rsidP="0011616E">
      <w:pPr>
        <w:spacing w:after="0" w:line="240" w:lineRule="auto"/>
        <w:jc w:val="center"/>
        <w:rPr>
          <w:rFonts w:ascii="Times New Roman" w:eastAsia="Calibri" w:hAnsi="Times New Roman" w:cs="Times New Roman"/>
          <w:bCs/>
          <w:sz w:val="20"/>
          <w:szCs w:val="20"/>
          <w:lang w:val="en-GB"/>
        </w:rPr>
      </w:pPr>
    </w:p>
    <w:p w:rsidR="007332D7" w:rsidRDefault="007332D7" w:rsidP="0011616E">
      <w:pPr>
        <w:spacing w:after="0" w:line="240" w:lineRule="auto"/>
        <w:jc w:val="center"/>
        <w:rPr>
          <w:rFonts w:ascii="Times New Roman" w:eastAsia="Calibri" w:hAnsi="Times New Roman" w:cs="Times New Roman"/>
          <w:bCs/>
          <w:sz w:val="20"/>
          <w:szCs w:val="20"/>
          <w:lang w:val="en-GB"/>
        </w:rPr>
      </w:pPr>
    </w:p>
    <w:p w:rsidR="007332D7" w:rsidRDefault="007332D7" w:rsidP="0011616E">
      <w:pPr>
        <w:spacing w:after="0" w:line="240" w:lineRule="auto"/>
        <w:jc w:val="center"/>
        <w:rPr>
          <w:rFonts w:ascii="Times New Roman" w:eastAsia="Calibri" w:hAnsi="Times New Roman" w:cs="Times New Roman"/>
          <w:bCs/>
          <w:sz w:val="20"/>
          <w:szCs w:val="20"/>
          <w:lang w:val="en-GB"/>
        </w:rPr>
      </w:pPr>
    </w:p>
    <w:p w:rsidR="007332D7" w:rsidRDefault="007332D7" w:rsidP="0011616E">
      <w:pPr>
        <w:spacing w:after="0" w:line="240" w:lineRule="auto"/>
        <w:jc w:val="center"/>
        <w:rPr>
          <w:rFonts w:ascii="Times New Roman" w:eastAsia="Calibri" w:hAnsi="Times New Roman" w:cs="Times New Roman"/>
          <w:bCs/>
          <w:sz w:val="20"/>
          <w:szCs w:val="20"/>
          <w:lang w:val="en-GB"/>
        </w:rPr>
      </w:pPr>
    </w:p>
    <w:p w:rsidR="007332D7" w:rsidRDefault="007332D7" w:rsidP="0011616E">
      <w:pPr>
        <w:spacing w:after="0" w:line="240" w:lineRule="auto"/>
        <w:jc w:val="center"/>
        <w:rPr>
          <w:rFonts w:ascii="Times New Roman" w:eastAsia="Calibri" w:hAnsi="Times New Roman" w:cs="Times New Roman"/>
          <w:bCs/>
          <w:sz w:val="20"/>
          <w:szCs w:val="20"/>
          <w:lang w:val="en-GB"/>
        </w:rPr>
      </w:pPr>
    </w:p>
    <w:p w:rsidR="007332D7" w:rsidRDefault="007332D7" w:rsidP="0011616E">
      <w:pPr>
        <w:spacing w:after="0" w:line="240" w:lineRule="auto"/>
        <w:jc w:val="center"/>
        <w:rPr>
          <w:rFonts w:ascii="Times New Roman" w:eastAsia="Calibri" w:hAnsi="Times New Roman" w:cs="Times New Roman"/>
          <w:bCs/>
          <w:sz w:val="20"/>
          <w:szCs w:val="20"/>
          <w:lang w:val="en-GB"/>
        </w:rPr>
      </w:pPr>
    </w:p>
    <w:p w:rsidR="007332D7" w:rsidRPr="003B27FC" w:rsidRDefault="007332D7" w:rsidP="0011616E">
      <w:pPr>
        <w:spacing w:after="0" w:line="240" w:lineRule="auto"/>
        <w:jc w:val="center"/>
        <w:rPr>
          <w:rFonts w:ascii="Times New Roman" w:eastAsia="Calibri" w:hAnsi="Times New Roman" w:cs="Times New Roman"/>
          <w:bCs/>
          <w:sz w:val="20"/>
          <w:szCs w:val="20"/>
          <w:lang w:val="en-GB"/>
        </w:rPr>
      </w:pPr>
    </w:p>
    <w:p w:rsidR="009023DC" w:rsidRPr="009023DC" w:rsidRDefault="009023DC" w:rsidP="009023DC">
      <w:pPr>
        <w:spacing w:after="0" w:line="240" w:lineRule="auto"/>
        <w:jc w:val="center"/>
        <w:rPr>
          <w:rFonts w:ascii="Times New Roman" w:eastAsia="Calibri" w:hAnsi="Times New Roman" w:cs="Times New Roman"/>
          <w:bCs/>
          <w:sz w:val="24"/>
          <w:szCs w:val="24"/>
          <w:lang w:val="en-GB"/>
        </w:rPr>
      </w:pPr>
      <w:r w:rsidRPr="009023DC">
        <w:rPr>
          <w:rFonts w:ascii="Times New Roman" w:eastAsia="Calibri" w:hAnsi="Times New Roman" w:cs="Times New Roman"/>
          <w:b/>
          <w:bCs/>
          <w:sz w:val="24"/>
          <w:szCs w:val="24"/>
          <w:lang w:val="en-GB"/>
        </w:rPr>
        <w:t>Figure 1</w:t>
      </w:r>
      <w:r>
        <w:rPr>
          <w:rFonts w:ascii="Times New Roman" w:eastAsia="Calibri" w:hAnsi="Times New Roman" w:cs="Times New Roman"/>
          <w:b/>
          <w:bCs/>
          <w:sz w:val="24"/>
          <w:szCs w:val="24"/>
          <w:lang w:val="en-GB"/>
        </w:rPr>
        <w:t>.1</w:t>
      </w:r>
      <w:r w:rsidRPr="009023DC">
        <w:rPr>
          <w:rFonts w:ascii="Times New Roman" w:eastAsia="Calibri" w:hAnsi="Times New Roman" w:cs="Times New Roman"/>
          <w:b/>
          <w:bCs/>
          <w:sz w:val="24"/>
          <w:szCs w:val="24"/>
          <w:lang w:val="en-GB"/>
        </w:rPr>
        <w:t xml:space="preserve"> </w:t>
      </w:r>
      <w:r w:rsidRPr="009023DC">
        <w:rPr>
          <w:rFonts w:ascii="Times New Roman" w:eastAsia="Calibri" w:hAnsi="Times New Roman" w:cs="Times New Roman"/>
          <w:bCs/>
          <w:sz w:val="24"/>
          <w:szCs w:val="24"/>
          <w:lang w:val="en-GB"/>
        </w:rPr>
        <w:t>Title</w:t>
      </w:r>
    </w:p>
    <w:p w:rsidR="009023DC" w:rsidRPr="009023DC" w:rsidRDefault="009023DC" w:rsidP="009023DC">
      <w:pPr>
        <w:spacing w:after="0" w:line="240" w:lineRule="auto"/>
        <w:jc w:val="center"/>
        <w:rPr>
          <w:rFonts w:ascii="Times New Roman" w:eastAsia="Times New Roman" w:hAnsi="Times New Roman" w:cs="Times New Roman"/>
          <w:b/>
          <w:bCs/>
          <w:color w:val="000000"/>
          <w:sz w:val="24"/>
          <w:szCs w:val="24"/>
          <w:lang w:val="en-US" w:eastAsia="es-ES"/>
        </w:rPr>
      </w:pPr>
    </w:p>
    <w:p w:rsidR="009023DC" w:rsidRPr="009023DC" w:rsidRDefault="009023DC" w:rsidP="009023DC">
      <w:pPr>
        <w:spacing w:after="0" w:line="240" w:lineRule="auto"/>
        <w:jc w:val="center"/>
        <w:rPr>
          <w:rFonts w:ascii="Times New Roman" w:eastAsia="Times New Roman" w:hAnsi="Times New Roman" w:cs="Times New Roman"/>
          <w:b/>
          <w:bCs/>
          <w:color w:val="000000"/>
          <w:sz w:val="24"/>
          <w:szCs w:val="24"/>
          <w:lang w:val="en-US" w:eastAsia="pt-PT"/>
        </w:rPr>
      </w:pPr>
      <w:r>
        <w:rPr>
          <w:noProof/>
          <w:lang w:val="es-EC" w:eastAsia="es-EC"/>
        </w:rPr>
        <w:drawing>
          <wp:inline distT="0" distB="0" distL="0" distR="0">
            <wp:extent cx="2651760" cy="16459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l="1234" t="1830" r="412" b="610"/>
                    <a:stretch>
                      <a:fillRect/>
                    </a:stretch>
                  </pic:blipFill>
                  <pic:spPr bwMode="auto">
                    <a:xfrm>
                      <a:off x="0" y="0"/>
                      <a:ext cx="2651760" cy="1645920"/>
                    </a:xfrm>
                    <a:prstGeom prst="rect">
                      <a:avLst/>
                    </a:prstGeom>
                    <a:noFill/>
                    <a:ln>
                      <a:noFill/>
                    </a:ln>
                  </pic:spPr>
                </pic:pic>
              </a:graphicData>
            </a:graphic>
          </wp:inline>
        </w:drawing>
      </w:r>
    </w:p>
    <w:p w:rsidR="009023DC" w:rsidRPr="009023DC" w:rsidRDefault="009023DC" w:rsidP="009023DC">
      <w:pPr>
        <w:spacing w:after="0" w:line="240" w:lineRule="auto"/>
        <w:jc w:val="center"/>
        <w:rPr>
          <w:rFonts w:ascii="Times New Roman" w:eastAsia="Apple LiGothic Medium" w:hAnsi="Times New Roman" w:cs="Times New Roman"/>
          <w:bCs/>
          <w:sz w:val="20"/>
          <w:szCs w:val="24"/>
          <w:lang w:val="en-US" w:eastAsia="it-IT"/>
        </w:rPr>
      </w:pPr>
    </w:p>
    <w:p w:rsidR="009023DC" w:rsidRPr="003B27FC" w:rsidRDefault="009023DC" w:rsidP="009023DC">
      <w:pPr>
        <w:spacing w:after="0" w:line="240" w:lineRule="auto"/>
        <w:jc w:val="center"/>
        <w:rPr>
          <w:rFonts w:ascii="Times New Roman" w:eastAsia="Calibri" w:hAnsi="Times New Roman" w:cs="Times New Roman"/>
          <w:b/>
          <w:bCs/>
          <w:sz w:val="20"/>
          <w:szCs w:val="20"/>
          <w:lang w:val="en-GB"/>
        </w:rPr>
      </w:pPr>
      <w:r w:rsidRPr="003B27FC">
        <w:rPr>
          <w:rFonts w:ascii="Times New Roman" w:eastAsia="Calibri" w:hAnsi="Times New Roman" w:cs="Times New Roman"/>
          <w:bCs/>
          <w:i/>
          <w:sz w:val="20"/>
          <w:szCs w:val="20"/>
          <w:lang w:val="en-GB"/>
        </w:rPr>
        <w:t>Source (in italics)</w:t>
      </w:r>
    </w:p>
    <w:p w:rsidR="009023DC" w:rsidRPr="003B27FC" w:rsidRDefault="009023DC" w:rsidP="009023DC">
      <w:pPr>
        <w:spacing w:after="0" w:line="240" w:lineRule="auto"/>
        <w:jc w:val="center"/>
        <w:rPr>
          <w:rFonts w:ascii="Times New Roman" w:eastAsia="Calibri" w:hAnsi="Times New Roman" w:cs="Times New Roman"/>
          <w:b/>
          <w:bCs/>
          <w:sz w:val="20"/>
          <w:szCs w:val="20"/>
          <w:lang w:val="en-GB"/>
        </w:rPr>
      </w:pPr>
    </w:p>
    <w:p w:rsidR="009023DC" w:rsidRPr="009023DC" w:rsidRDefault="009023DC" w:rsidP="009023DC">
      <w:pPr>
        <w:spacing w:after="0" w:line="240" w:lineRule="auto"/>
        <w:jc w:val="center"/>
        <w:rPr>
          <w:rFonts w:ascii="Times New Roman" w:eastAsia="Times New Roman" w:hAnsi="Times New Roman" w:cs="Times New Roman"/>
          <w:sz w:val="20"/>
          <w:szCs w:val="24"/>
          <w:lang w:val="en-US" w:eastAsia="pt-PT"/>
        </w:rPr>
      </w:pPr>
      <w:r w:rsidRPr="003B27FC">
        <w:rPr>
          <w:rFonts w:ascii="Times New Roman" w:eastAsia="Calibri" w:hAnsi="Times New Roman" w:cs="Times New Roman"/>
          <w:bCs/>
          <w:sz w:val="20"/>
          <w:szCs w:val="20"/>
          <w:lang w:val="en-GB"/>
        </w:rPr>
        <w:t>Should not be images-everything must be editable.</w:t>
      </w:r>
    </w:p>
    <w:p w:rsidR="009023DC" w:rsidRPr="009023DC" w:rsidRDefault="009023DC" w:rsidP="009023DC">
      <w:pPr>
        <w:spacing w:after="0" w:line="240" w:lineRule="auto"/>
        <w:jc w:val="both"/>
        <w:rPr>
          <w:rFonts w:ascii="Times New Roman" w:eastAsia="Apple LiGothic Medium" w:hAnsi="Times New Roman" w:cs="Times New Roman"/>
          <w:b/>
          <w:sz w:val="24"/>
          <w:szCs w:val="24"/>
          <w:lang w:val="en-US" w:eastAsia="it-IT"/>
        </w:rPr>
      </w:pPr>
      <w:r w:rsidRPr="009023DC">
        <w:rPr>
          <w:rFonts w:ascii="Times New Roman" w:eastAsia="Apple LiGothic Medium" w:hAnsi="Times New Roman" w:cs="Times New Roman"/>
          <w:b/>
          <w:sz w:val="24"/>
          <w:szCs w:val="24"/>
          <w:lang w:val="en-US" w:eastAsia="it-IT"/>
        </w:rPr>
        <w:t xml:space="preserve"> </w:t>
      </w:r>
    </w:p>
    <w:p w:rsidR="009023DC" w:rsidRPr="009023DC" w:rsidRDefault="009023DC" w:rsidP="009023DC">
      <w:pPr>
        <w:spacing w:after="0" w:line="240" w:lineRule="auto"/>
        <w:jc w:val="center"/>
        <w:rPr>
          <w:rFonts w:ascii="Times New Roman" w:eastAsia="Calibri" w:hAnsi="Times New Roman" w:cs="Times New Roman"/>
          <w:bCs/>
          <w:sz w:val="24"/>
          <w:szCs w:val="24"/>
          <w:lang w:val="en-GB"/>
        </w:rPr>
      </w:pPr>
      <w:r w:rsidRPr="009023DC">
        <w:rPr>
          <w:rFonts w:ascii="Times New Roman" w:eastAsia="Calibri" w:hAnsi="Times New Roman" w:cs="Times New Roman"/>
          <w:b/>
          <w:bCs/>
          <w:sz w:val="24"/>
          <w:szCs w:val="24"/>
          <w:lang w:val="en-GB"/>
        </w:rPr>
        <w:t>Graphic 1</w:t>
      </w:r>
      <w:r>
        <w:rPr>
          <w:rFonts w:ascii="Times New Roman" w:eastAsia="Calibri" w:hAnsi="Times New Roman" w:cs="Times New Roman"/>
          <w:b/>
          <w:bCs/>
          <w:sz w:val="24"/>
          <w:szCs w:val="24"/>
          <w:lang w:val="en-GB"/>
        </w:rPr>
        <w:t>.1</w:t>
      </w:r>
      <w:r w:rsidRPr="009023DC">
        <w:rPr>
          <w:rFonts w:ascii="Times New Roman" w:eastAsia="Calibri" w:hAnsi="Times New Roman" w:cs="Times New Roman"/>
          <w:b/>
          <w:bCs/>
          <w:sz w:val="24"/>
          <w:szCs w:val="24"/>
          <w:lang w:val="en-GB"/>
        </w:rPr>
        <w:t xml:space="preserve"> </w:t>
      </w:r>
      <w:r w:rsidRPr="009023DC">
        <w:rPr>
          <w:rFonts w:ascii="Times New Roman" w:eastAsia="Calibri" w:hAnsi="Times New Roman" w:cs="Times New Roman"/>
          <w:bCs/>
          <w:sz w:val="24"/>
          <w:szCs w:val="24"/>
          <w:lang w:val="en-GB"/>
        </w:rPr>
        <w:t>Title</w:t>
      </w:r>
    </w:p>
    <w:p w:rsidR="009023DC" w:rsidRPr="009023DC" w:rsidRDefault="009023DC" w:rsidP="009023DC">
      <w:pPr>
        <w:spacing w:after="0" w:line="240" w:lineRule="auto"/>
        <w:jc w:val="center"/>
        <w:rPr>
          <w:rFonts w:ascii="Times New Roman" w:eastAsia="Apple LiGothic Medium" w:hAnsi="Times New Roman" w:cs="Times New Roman"/>
          <w:sz w:val="24"/>
          <w:szCs w:val="24"/>
          <w:lang w:val="en-US" w:eastAsia="it-IT"/>
        </w:rPr>
      </w:pPr>
    </w:p>
    <w:p w:rsidR="009023DC" w:rsidRPr="009023DC" w:rsidRDefault="003D1896" w:rsidP="009023DC">
      <w:pPr>
        <w:spacing w:after="0" w:line="240" w:lineRule="auto"/>
        <w:jc w:val="center"/>
        <w:rPr>
          <w:rFonts w:ascii="Times New Roman" w:eastAsia="Apple LiGothic Medium" w:hAnsi="Times New Roman" w:cs="Times New Roman"/>
          <w:sz w:val="20"/>
          <w:szCs w:val="20"/>
          <w:lang w:val="en-US" w:eastAsia="it-IT"/>
        </w:rPr>
      </w:pPr>
      <w:r>
        <w:rPr>
          <w:noProof/>
          <w:lang w:val="es-EC" w:eastAsia="es-EC"/>
        </w:rPr>
        <w:drawing>
          <wp:inline distT="0" distB="0" distL="0" distR="0" wp14:anchorId="4B27CA92" wp14:editId="50931C81">
            <wp:extent cx="2944495" cy="2161310"/>
            <wp:effectExtent l="0" t="0" r="8255"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023DC" w:rsidRPr="009023DC" w:rsidRDefault="009023DC" w:rsidP="009023DC">
      <w:pPr>
        <w:spacing w:after="0" w:line="240" w:lineRule="auto"/>
        <w:jc w:val="center"/>
        <w:rPr>
          <w:rFonts w:ascii="Times New Roman" w:eastAsia="Apple LiGothic Medium" w:hAnsi="Times New Roman" w:cs="Times New Roman"/>
          <w:sz w:val="20"/>
          <w:szCs w:val="20"/>
          <w:lang w:val="en-US" w:eastAsia="it-IT"/>
        </w:rPr>
      </w:pPr>
    </w:p>
    <w:p w:rsidR="009023DC" w:rsidRPr="003B27FC" w:rsidRDefault="009023DC" w:rsidP="009023DC">
      <w:pPr>
        <w:spacing w:after="0" w:line="240" w:lineRule="auto"/>
        <w:jc w:val="center"/>
        <w:rPr>
          <w:rFonts w:ascii="Times New Roman" w:eastAsia="Calibri" w:hAnsi="Times New Roman" w:cs="Times New Roman"/>
          <w:b/>
          <w:bCs/>
          <w:sz w:val="20"/>
          <w:szCs w:val="20"/>
          <w:lang w:val="en-GB"/>
        </w:rPr>
      </w:pPr>
      <w:r w:rsidRPr="003B27FC">
        <w:rPr>
          <w:rFonts w:ascii="Times New Roman" w:eastAsia="Calibri" w:hAnsi="Times New Roman" w:cs="Times New Roman"/>
          <w:bCs/>
          <w:i/>
          <w:sz w:val="20"/>
          <w:szCs w:val="20"/>
          <w:lang w:val="en-GB"/>
        </w:rPr>
        <w:t>Source (in italics)</w:t>
      </w:r>
    </w:p>
    <w:p w:rsidR="009023DC" w:rsidRPr="003B27FC" w:rsidRDefault="009023DC" w:rsidP="009023DC">
      <w:pPr>
        <w:spacing w:after="0" w:line="240" w:lineRule="auto"/>
        <w:jc w:val="center"/>
        <w:rPr>
          <w:rFonts w:ascii="Times New Roman" w:eastAsia="Calibri" w:hAnsi="Times New Roman" w:cs="Times New Roman"/>
          <w:b/>
          <w:bCs/>
          <w:sz w:val="20"/>
          <w:szCs w:val="20"/>
          <w:lang w:val="en-GB"/>
        </w:rPr>
      </w:pPr>
    </w:p>
    <w:p w:rsidR="009023DC" w:rsidRPr="003B27FC" w:rsidRDefault="009023DC" w:rsidP="009023DC">
      <w:pPr>
        <w:spacing w:after="0" w:line="240" w:lineRule="auto"/>
        <w:jc w:val="center"/>
        <w:rPr>
          <w:rFonts w:ascii="Times New Roman" w:eastAsia="Calibri" w:hAnsi="Times New Roman" w:cs="Times New Roman"/>
          <w:bCs/>
          <w:sz w:val="20"/>
          <w:szCs w:val="20"/>
          <w:lang w:val="en-GB"/>
        </w:rPr>
      </w:pPr>
      <w:r w:rsidRPr="003B27FC">
        <w:rPr>
          <w:rFonts w:ascii="Times New Roman" w:eastAsia="Calibri" w:hAnsi="Times New Roman" w:cs="Times New Roman"/>
          <w:bCs/>
          <w:sz w:val="20"/>
          <w:szCs w:val="20"/>
          <w:lang w:val="en-GB"/>
        </w:rPr>
        <w:t>Should not be images-everything must be editable.</w:t>
      </w:r>
    </w:p>
    <w:p w:rsidR="003B27FC" w:rsidRPr="003B27FC" w:rsidRDefault="003B27FC" w:rsidP="003B27FC">
      <w:pPr>
        <w:spacing w:after="0" w:line="240" w:lineRule="auto"/>
        <w:jc w:val="both"/>
        <w:rPr>
          <w:rFonts w:ascii="Times New Roman" w:eastAsia="Calibri" w:hAnsi="Times New Roman" w:cs="Times New Roman"/>
          <w:b/>
          <w:bCs/>
          <w:sz w:val="20"/>
          <w:szCs w:val="20"/>
          <w:lang w:val="en-GB"/>
        </w:rPr>
      </w:pPr>
    </w:p>
    <w:p w:rsidR="003B27FC" w:rsidRPr="003B27FC" w:rsidRDefault="003B27FC" w:rsidP="00C35421">
      <w:pPr>
        <w:spacing w:after="0" w:line="240" w:lineRule="auto"/>
        <w:jc w:val="both"/>
        <w:rPr>
          <w:rFonts w:ascii="Times New Roman" w:eastAsia="Calibri" w:hAnsi="Times New Roman" w:cs="Times New Roman"/>
          <w:bCs/>
          <w:sz w:val="24"/>
          <w:szCs w:val="24"/>
          <w:lang w:val="en-GB"/>
        </w:rPr>
      </w:pPr>
      <w:r w:rsidRPr="003B27FC">
        <w:rPr>
          <w:rFonts w:ascii="Times New Roman" w:eastAsia="Calibri" w:hAnsi="Times New Roman" w:cs="Times New Roman"/>
          <w:bCs/>
          <w:sz w:val="24"/>
          <w:szCs w:val="24"/>
          <w:lang w:val="en-GB"/>
        </w:rPr>
        <w:t xml:space="preserve">Each </w:t>
      </w:r>
      <w:r>
        <w:rPr>
          <w:rFonts w:ascii="Times New Roman" w:eastAsia="Calibri" w:hAnsi="Times New Roman" w:cs="Times New Roman"/>
          <w:bCs/>
          <w:sz w:val="24"/>
          <w:szCs w:val="24"/>
          <w:lang w:val="en-GB"/>
        </w:rPr>
        <w:t>chapter</w:t>
      </w:r>
      <w:r w:rsidRPr="003B27FC">
        <w:rPr>
          <w:rFonts w:ascii="Times New Roman" w:eastAsia="Calibri" w:hAnsi="Times New Roman" w:cs="Times New Roman"/>
          <w:bCs/>
          <w:sz w:val="24"/>
          <w:szCs w:val="24"/>
          <w:lang w:val="en-GB"/>
        </w:rPr>
        <w:t xml:space="preserve"> shall present separately in </w:t>
      </w:r>
      <w:r w:rsidRPr="003B27FC">
        <w:rPr>
          <w:rFonts w:ascii="Times New Roman" w:eastAsia="Calibri" w:hAnsi="Times New Roman" w:cs="Times New Roman"/>
          <w:b/>
          <w:bCs/>
          <w:sz w:val="24"/>
          <w:szCs w:val="24"/>
          <w:lang w:val="en-GB"/>
        </w:rPr>
        <w:t>3 folders</w:t>
      </w:r>
      <w:r w:rsidRPr="003B27FC">
        <w:rPr>
          <w:rFonts w:ascii="Times New Roman" w:eastAsia="Calibri" w:hAnsi="Times New Roman" w:cs="Times New Roman"/>
          <w:bCs/>
          <w:sz w:val="24"/>
          <w:szCs w:val="24"/>
          <w:lang w:val="en-GB"/>
        </w:rPr>
        <w:t>: a) Figures, b) Charts and c) Tables in .JPG format, indicating the number and sequential Bold Title.</w:t>
      </w:r>
    </w:p>
    <w:p w:rsidR="003B27FC" w:rsidRPr="003B27FC" w:rsidRDefault="003B27FC" w:rsidP="003B27FC">
      <w:pPr>
        <w:spacing w:after="0" w:line="240" w:lineRule="auto"/>
        <w:jc w:val="both"/>
        <w:rPr>
          <w:rFonts w:ascii="Times New Roman" w:eastAsia="Calibri" w:hAnsi="Times New Roman" w:cs="Times New Roman"/>
          <w:bCs/>
          <w:sz w:val="24"/>
          <w:szCs w:val="24"/>
          <w:lang w:val="en-GB"/>
        </w:rPr>
      </w:pPr>
    </w:p>
    <w:p w:rsidR="003B27FC" w:rsidRPr="003B27FC" w:rsidRDefault="003B27FC" w:rsidP="003B27FC">
      <w:pPr>
        <w:spacing w:after="0" w:line="240" w:lineRule="auto"/>
        <w:jc w:val="both"/>
        <w:rPr>
          <w:rFonts w:ascii="Times New Roman" w:eastAsia="Calibri" w:hAnsi="Times New Roman" w:cs="Times New Roman"/>
          <w:bCs/>
          <w:sz w:val="24"/>
          <w:szCs w:val="24"/>
          <w:lang w:val="en-GB"/>
        </w:rPr>
      </w:pPr>
      <w:r w:rsidRPr="003B27FC">
        <w:rPr>
          <w:rFonts w:ascii="Times New Roman" w:eastAsia="Calibri" w:hAnsi="Times New Roman" w:cs="Times New Roman"/>
          <w:b/>
          <w:bCs/>
          <w:sz w:val="24"/>
          <w:szCs w:val="24"/>
          <w:lang w:val="en-GB"/>
        </w:rPr>
        <w:t>For the use of equations, noted as follows:</w:t>
      </w:r>
    </w:p>
    <w:p w:rsidR="003B27FC" w:rsidRPr="003B27FC" w:rsidRDefault="003B27FC" w:rsidP="003B27FC">
      <w:pPr>
        <w:spacing w:after="0" w:line="240" w:lineRule="auto"/>
        <w:jc w:val="both"/>
        <w:rPr>
          <w:rFonts w:ascii="Times New Roman" w:eastAsia="Calibri" w:hAnsi="Times New Roman" w:cs="Times New Roman"/>
          <w:b/>
          <w:bCs/>
          <w:sz w:val="24"/>
          <w:szCs w:val="24"/>
          <w:lang w:val="en-GB"/>
        </w:rPr>
      </w:pPr>
    </w:p>
    <w:p w:rsidR="003D1896" w:rsidRPr="003D1896" w:rsidRDefault="005234AE" w:rsidP="003D1896">
      <w:pPr>
        <w:spacing w:line="240" w:lineRule="auto"/>
        <w:jc w:val="both"/>
        <w:rPr>
          <w:rFonts w:ascii="Cambria Math" w:eastAsia="MinionMath-Regular" w:hAnsi="Cambria Math" w:cs="Times New Roman"/>
          <w:b/>
          <w:i/>
          <w:sz w:val="24"/>
          <w:szCs w:val="24"/>
          <w:lang w:val="en-GB"/>
        </w:rPr>
      </w:pPr>
      <m:oMath>
        <m:nary>
          <m:naryPr>
            <m:limLoc m:val="subSup"/>
            <m:ctrlPr>
              <w:rPr>
                <w:rFonts w:ascii="Cambria Math" w:eastAsia="MinionMath-Regular" w:hAnsi="Cambria Math" w:cs="Times New Roman"/>
                <w:b/>
                <w:i/>
                <w:sz w:val="24"/>
                <w:szCs w:val="24"/>
                <w:lang w:val="en-US"/>
              </w:rPr>
            </m:ctrlPr>
          </m:naryPr>
          <m:sub>
            <m:sSup>
              <m:sSupPr>
                <m:ctrlPr>
                  <w:rPr>
                    <w:rFonts w:ascii="Cambria Math" w:eastAsia="MinionMath-Regular" w:hAnsi="Cambria Math" w:cs="Times New Roman"/>
                    <w:b/>
                    <w:i/>
                    <w:sz w:val="24"/>
                    <w:szCs w:val="24"/>
                    <w:lang w:val="en-US"/>
                  </w:rPr>
                </m:ctrlPr>
              </m:sSupPr>
              <m:e>
                <m:r>
                  <m:rPr>
                    <m:sty m:val="bi"/>
                  </m:rPr>
                  <w:rPr>
                    <w:rFonts w:ascii="Cambria Math" w:eastAsia="MinionMath-Regular" w:hAnsi="Cambria Math" w:cs="Times New Roman"/>
                    <w:sz w:val="24"/>
                    <w:szCs w:val="24"/>
                    <w:lang w:val="en-US"/>
                  </w:rPr>
                  <m:t>lim</m:t>
                </m:r>
              </m:e>
              <m:sup>
                <m:r>
                  <m:rPr>
                    <m:sty m:val="bi"/>
                  </m:rPr>
                  <w:rPr>
                    <w:rFonts w:ascii="Cambria Math" w:eastAsia="MinionMath-Regular" w:hAnsi="Cambria Math" w:cs="Times New Roman"/>
                    <w:sz w:val="24"/>
                    <w:szCs w:val="24"/>
                    <w:lang w:val="en-GB"/>
                  </w:rPr>
                  <m:t>-</m:t>
                </m:r>
                <m:r>
                  <m:rPr>
                    <m:sty m:val="bi"/>
                  </m:rPr>
                  <w:rPr>
                    <w:rFonts w:ascii="Cambria Math" w:eastAsia="MinionMath-Regular" w:hAnsi="Cambria Math" w:cs="Times New Roman"/>
                    <w:sz w:val="24"/>
                    <w:szCs w:val="24"/>
                    <w:lang w:val="en-US"/>
                  </w:rPr>
                  <m:t>1</m:t>
                </m:r>
              </m:sup>
            </m:sSup>
          </m:sub>
          <m:sup>
            <m:sSup>
              <m:sSupPr>
                <m:ctrlPr>
                  <w:rPr>
                    <w:rFonts w:ascii="Cambria Math" w:eastAsia="MinionMath-Regular" w:hAnsi="Cambria Math" w:cs="Times New Roman"/>
                    <w:b/>
                    <w:i/>
                    <w:sz w:val="24"/>
                    <w:szCs w:val="24"/>
                    <w:lang w:val="en-US"/>
                  </w:rPr>
                </m:ctrlPr>
              </m:sSupPr>
              <m:e>
                <m:r>
                  <m:rPr>
                    <m:sty m:val="bi"/>
                  </m:rPr>
                  <w:rPr>
                    <w:rFonts w:ascii="Cambria Math" w:eastAsia="MinionMath-Regular" w:hAnsi="Cambria Math" w:cs="Times New Roman"/>
                    <w:sz w:val="24"/>
                    <w:szCs w:val="24"/>
                    <w:lang w:val="en-US"/>
                  </w:rPr>
                  <m:t>lim</m:t>
                </m:r>
              </m:e>
              <m:sup>
                <m:r>
                  <m:rPr>
                    <m:sty m:val="bi"/>
                  </m:rPr>
                  <w:rPr>
                    <w:rFonts w:ascii="Cambria Math" w:eastAsia="MinionMath-Regular" w:hAnsi="Cambria Math" w:cs="Times New Roman"/>
                    <w:sz w:val="24"/>
                    <w:szCs w:val="24"/>
                    <w:lang w:val="en-US"/>
                  </w:rPr>
                  <m:t>1</m:t>
                </m:r>
              </m:sup>
            </m:sSup>
          </m:sup>
          <m:e>
            <m:r>
              <m:rPr>
                <m:sty m:val="bi"/>
              </m:rPr>
              <w:rPr>
                <w:rFonts w:ascii="Cambria Math" w:eastAsia="MinionMath-Regular" w:hAnsi="Cambria Math" w:cs="Times New Roman"/>
                <w:sz w:val="24"/>
                <w:szCs w:val="24"/>
                <w:lang w:val="en-GB"/>
              </w:rPr>
              <m:t>=</m:t>
            </m:r>
          </m:e>
        </m:nary>
        <m:r>
          <m:rPr>
            <m:sty m:val="bi"/>
          </m:rPr>
          <w:rPr>
            <w:rFonts w:ascii="Cambria Math" w:eastAsia="MinionMath-Regular" w:hAnsi="Cambria Math" w:cs="Times New Roman"/>
            <w:sz w:val="24"/>
            <w:szCs w:val="24"/>
            <w:lang w:val="en-GB"/>
          </w:rPr>
          <m:t xml:space="preserve"> </m:t>
        </m:r>
      </m:oMath>
      <w:r w:rsidR="003D1896" w:rsidRPr="003D1896">
        <w:rPr>
          <w:rFonts w:ascii="Cambria Math" w:eastAsia="MinionMath-Regular" w:hAnsi="Cambria Math" w:cs="Times New Roman"/>
          <w:b/>
          <w:i/>
          <w:sz w:val="24"/>
          <w:szCs w:val="24"/>
          <w:lang w:val="en-GB"/>
        </w:rPr>
        <w:t xml:space="preserve"> </w:t>
      </w:r>
      <m:oMath>
        <m:r>
          <m:rPr>
            <m:sty m:val="bi"/>
          </m:rPr>
          <w:rPr>
            <w:rFonts w:ascii="Cambria Math" w:eastAsia="MinionMath-Regular" w:hAnsi="Cambria Math" w:cs="Times New Roman"/>
            <w:sz w:val="24"/>
            <w:szCs w:val="24"/>
            <w:lang w:val="en-GB"/>
          </w:rPr>
          <m:t xml:space="preserve"> </m:t>
        </m:r>
        <m:nary>
          <m:naryPr>
            <m:limLoc m:val="undOvr"/>
            <m:subHide m:val="1"/>
            <m:supHide m:val="1"/>
            <m:ctrlPr>
              <w:rPr>
                <w:rFonts w:ascii="Cambria Math" w:eastAsia="MinionMath-Regular" w:hAnsi="Cambria Math" w:cs="Times New Roman"/>
                <w:b/>
                <w:i/>
                <w:sz w:val="24"/>
                <w:szCs w:val="24"/>
                <w:lang w:val="en-US"/>
              </w:rPr>
            </m:ctrlPr>
          </m:naryPr>
          <m:sub/>
          <m:sup/>
          <m:e>
            <m:f>
              <m:fPr>
                <m:ctrlPr>
                  <w:rPr>
                    <w:rFonts w:ascii="Cambria Math" w:eastAsia="MinionMath-Regular" w:hAnsi="Cambria Math" w:cs="Times New Roman"/>
                    <w:b/>
                    <w:i/>
                    <w:sz w:val="24"/>
                    <w:szCs w:val="24"/>
                    <w:lang w:val="en-US"/>
                  </w:rPr>
                </m:ctrlPr>
              </m:fPr>
              <m:num>
                <m:sSup>
                  <m:sSupPr>
                    <m:ctrlPr>
                      <w:rPr>
                        <w:rFonts w:ascii="Cambria Math" w:eastAsia="MinionMath-Regular" w:hAnsi="Cambria Math" w:cs="Times New Roman"/>
                        <w:b/>
                        <w:i/>
                        <w:sz w:val="24"/>
                        <w:szCs w:val="24"/>
                        <w:lang w:val="en-US"/>
                      </w:rPr>
                    </m:ctrlPr>
                  </m:sSupPr>
                  <m:e>
                    <m:r>
                      <m:rPr>
                        <m:sty m:val="bi"/>
                      </m:rPr>
                      <w:rPr>
                        <w:rFonts w:ascii="Cambria Math" w:eastAsia="MinionMath-Regular" w:hAnsi="Cambria Math" w:cs="Times New Roman"/>
                        <w:sz w:val="24"/>
                        <w:szCs w:val="24"/>
                        <w:lang w:val="en-US"/>
                      </w:rPr>
                      <m:t>lim</m:t>
                    </m:r>
                  </m:e>
                  <m:sup>
                    <m:r>
                      <m:rPr>
                        <m:sty m:val="bi"/>
                      </m:rPr>
                      <w:rPr>
                        <w:rFonts w:ascii="Cambria Math" w:eastAsia="MinionMath-Regular" w:hAnsi="Cambria Math" w:cs="Times New Roman"/>
                        <w:sz w:val="24"/>
                        <w:szCs w:val="24"/>
                      </w:rPr>
                      <m:t>1</m:t>
                    </m:r>
                  </m:sup>
                </m:sSup>
              </m:num>
              <m:den>
                <m:sSup>
                  <m:sSupPr>
                    <m:ctrlPr>
                      <w:rPr>
                        <w:rFonts w:ascii="Cambria Math" w:eastAsia="MinionMath-Regular" w:hAnsi="Cambria Math" w:cs="Times New Roman"/>
                        <w:b/>
                        <w:i/>
                        <w:sz w:val="24"/>
                        <w:szCs w:val="24"/>
                        <w:lang w:val="en-US"/>
                      </w:rPr>
                    </m:ctrlPr>
                  </m:sSupPr>
                  <m:e>
                    <m:r>
                      <m:rPr>
                        <m:sty m:val="bi"/>
                      </m:rPr>
                      <w:rPr>
                        <w:rFonts w:ascii="Cambria Math" w:eastAsia="MinionMath-Regular" w:hAnsi="Cambria Math" w:cs="Times New Roman"/>
                        <w:sz w:val="24"/>
                        <w:szCs w:val="24"/>
                        <w:lang w:val="en-US"/>
                      </w:rPr>
                      <m:t>lim</m:t>
                    </m:r>
                  </m:e>
                  <m:sup>
                    <m:r>
                      <m:rPr>
                        <m:sty m:val="bi"/>
                      </m:rPr>
                      <w:rPr>
                        <w:rFonts w:ascii="Cambria Math" w:eastAsia="MinionMath-Regular" w:hAnsi="Cambria Math" w:cs="Times New Roman"/>
                        <w:sz w:val="24"/>
                        <w:szCs w:val="24"/>
                        <w:lang w:val="en-GB"/>
                      </w:rPr>
                      <m:t>-</m:t>
                    </m:r>
                    <m:r>
                      <m:rPr>
                        <m:sty m:val="bi"/>
                      </m:rPr>
                      <w:rPr>
                        <w:rFonts w:ascii="Cambria Math" w:eastAsia="MinionMath-Regular" w:hAnsi="Cambria Math" w:cs="Times New Roman"/>
                        <w:sz w:val="24"/>
                        <w:szCs w:val="24"/>
                      </w:rPr>
                      <m:t>1</m:t>
                    </m:r>
                  </m:sup>
                </m:sSup>
                <m:r>
                  <m:rPr>
                    <m:sty m:val="bi"/>
                  </m:rPr>
                  <w:rPr>
                    <w:rFonts w:ascii="Cambria Math" w:eastAsia="MinionMath-Regular" w:hAnsi="Cambria Math" w:cs="Times New Roman"/>
                    <w:sz w:val="24"/>
                    <w:szCs w:val="24"/>
                    <w:lang w:val="en-GB"/>
                  </w:rPr>
                  <m:t xml:space="preserve">   </m:t>
                </m:r>
              </m:den>
            </m:f>
          </m:e>
        </m:nary>
        <m:r>
          <m:rPr>
            <m:sty m:val="bi"/>
          </m:rPr>
          <w:rPr>
            <w:rFonts w:ascii="Cambria Math" w:eastAsia="MinionMath-Regular" w:hAnsi="Cambria Math" w:cs="Times New Roman"/>
            <w:sz w:val="24"/>
            <w:szCs w:val="24"/>
            <w:lang w:val="en-GB"/>
          </w:rPr>
          <m:t xml:space="preserve">  =</m:t>
        </m:r>
      </m:oMath>
      <w:r w:rsidR="003D1896" w:rsidRPr="003D1896">
        <w:rPr>
          <w:rFonts w:ascii="Cambria Math" w:eastAsia="MinionMath-Regular" w:hAnsi="Cambria Math" w:cs="Times New Roman"/>
          <w:b/>
          <w:i/>
          <w:sz w:val="24"/>
          <w:szCs w:val="24"/>
          <w:lang w:val="en-GB"/>
        </w:rPr>
        <w:t xml:space="preserve">   </w:t>
      </w:r>
      <m:oMath>
        <m:sSup>
          <m:sSupPr>
            <m:ctrlPr>
              <w:rPr>
                <w:rFonts w:ascii="Cambria Math" w:eastAsia="MinionMath-Regular" w:hAnsi="Cambria Math" w:cs="Times New Roman"/>
                <w:b/>
                <w:i/>
                <w:sz w:val="24"/>
                <w:szCs w:val="24"/>
              </w:rPr>
            </m:ctrlPr>
          </m:sSupPr>
          <m:e>
            <m:d>
              <m:dPr>
                <m:begChr m:val="["/>
                <m:endChr m:val="]"/>
                <m:ctrlPr>
                  <w:rPr>
                    <w:rFonts w:ascii="Cambria Math" w:eastAsia="MinionMath-Regular" w:hAnsi="Cambria Math" w:cs="Times New Roman"/>
                    <w:b/>
                    <w:i/>
                    <w:sz w:val="24"/>
                    <w:szCs w:val="24"/>
                  </w:rPr>
                </m:ctrlPr>
              </m:dPr>
              <m:e>
                <m:f>
                  <m:fPr>
                    <m:ctrlPr>
                      <w:rPr>
                        <w:rFonts w:ascii="Cambria Math" w:eastAsia="MinionMath-Regular" w:hAnsi="Cambria Math" w:cs="Times New Roman"/>
                        <w:b/>
                        <w:i/>
                        <w:sz w:val="24"/>
                        <w:szCs w:val="24"/>
                      </w:rPr>
                    </m:ctrlPr>
                  </m:fPr>
                  <m:num>
                    <m:r>
                      <m:rPr>
                        <m:sty m:val="bi"/>
                      </m:rPr>
                      <w:rPr>
                        <w:rFonts w:ascii="Cambria Math" w:eastAsia="MinionMath-Regular" w:hAnsi="Cambria Math" w:cs="Times New Roman"/>
                        <w:sz w:val="24"/>
                        <w:szCs w:val="24"/>
                      </w:rPr>
                      <m:t>1</m:t>
                    </m:r>
                    <m:r>
                      <m:rPr>
                        <m:sty m:val="bi"/>
                      </m:rPr>
                      <w:rPr>
                        <w:rFonts w:ascii="Cambria Math" w:eastAsia="MinionMath-Regular" w:hAnsi="Cambria Math" w:cs="Times New Roman"/>
                        <w:sz w:val="24"/>
                        <w:szCs w:val="24"/>
                        <w:lang w:val="en-GB"/>
                      </w:rPr>
                      <m:t xml:space="preserve"> (-</m:t>
                    </m:r>
                    <m:r>
                      <m:rPr>
                        <m:sty m:val="bi"/>
                      </m:rPr>
                      <w:rPr>
                        <w:rFonts w:ascii="Cambria Math" w:eastAsia="MinionMath-Regular" w:hAnsi="Cambria Math" w:cs="Times New Roman"/>
                        <w:sz w:val="24"/>
                        <w:szCs w:val="24"/>
                      </w:rPr>
                      <m:t>1</m:t>
                    </m:r>
                    <m:r>
                      <m:rPr>
                        <m:sty m:val="bi"/>
                      </m:rPr>
                      <w:rPr>
                        <w:rFonts w:ascii="Cambria Math" w:eastAsia="MinionMath-Regular" w:hAnsi="Cambria Math" w:cs="Times New Roman"/>
                        <w:sz w:val="24"/>
                        <w:szCs w:val="24"/>
                        <w:lang w:val="en-GB"/>
                      </w:rPr>
                      <m:t>)</m:t>
                    </m:r>
                  </m:num>
                  <m:den>
                    <m:r>
                      <m:rPr>
                        <m:sty m:val="bi"/>
                      </m:rPr>
                      <w:rPr>
                        <w:rFonts w:ascii="Cambria Math" w:eastAsia="MinionMath-Regular" w:hAnsi="Cambria Math" w:cs="Times New Roman"/>
                        <w:sz w:val="24"/>
                        <w:szCs w:val="24"/>
                      </w:rPr>
                      <m:t>lim</m:t>
                    </m:r>
                  </m:den>
                </m:f>
              </m:e>
            </m:d>
          </m:e>
          <m:sup>
            <m:r>
              <m:rPr>
                <m:sty m:val="bi"/>
              </m:rPr>
              <w:rPr>
                <w:rFonts w:ascii="Cambria Math" w:eastAsia="MinionMath-Regular" w:hAnsi="Cambria Math" w:cs="Times New Roman"/>
                <w:sz w:val="24"/>
                <w:szCs w:val="24"/>
              </w:rPr>
              <m:t>2</m:t>
            </m:r>
          </m:sup>
        </m:sSup>
      </m:oMath>
      <w:r w:rsidR="003D1896" w:rsidRPr="003D1896">
        <w:rPr>
          <w:rFonts w:ascii="Cambria Math" w:eastAsia="MinionMath-Regular" w:hAnsi="Cambria Math" w:cs="Times New Roman"/>
          <w:b/>
          <w:i/>
          <w:sz w:val="24"/>
          <w:szCs w:val="24"/>
          <w:lang w:val="en-GB"/>
        </w:rPr>
        <w:t xml:space="preserve"> =   </w:t>
      </w:r>
      <m:oMath>
        <m:f>
          <m:fPr>
            <m:ctrlPr>
              <w:rPr>
                <w:rFonts w:ascii="Cambria Math" w:eastAsia="MinionMath-Regular" w:hAnsi="Cambria Math" w:cs="Times New Roman"/>
                <w:b/>
                <w:i/>
                <w:sz w:val="24"/>
                <w:szCs w:val="24"/>
              </w:rPr>
            </m:ctrlPr>
          </m:fPr>
          <m:num>
            <m:sSup>
              <m:sSupPr>
                <m:ctrlPr>
                  <w:rPr>
                    <w:rFonts w:ascii="Cambria Math" w:eastAsia="MinionMath-Regular" w:hAnsi="Cambria Math" w:cs="Times New Roman"/>
                    <w:b/>
                    <w:i/>
                    <w:sz w:val="24"/>
                    <w:szCs w:val="24"/>
                  </w:rPr>
                </m:ctrlPr>
              </m:sSupPr>
              <m:e>
                <m:r>
                  <m:rPr>
                    <m:sty m:val="bi"/>
                  </m:rPr>
                  <w:rPr>
                    <w:rFonts w:ascii="Cambria Math" w:eastAsia="MinionMath-Regular" w:hAnsi="Cambria Math" w:cs="Times New Roman"/>
                    <w:sz w:val="24"/>
                    <w:szCs w:val="24"/>
                    <w:lang w:val="en-GB"/>
                  </w:rPr>
                  <m:t>(</m:t>
                </m:r>
                <m:r>
                  <m:rPr>
                    <m:sty m:val="bi"/>
                  </m:rPr>
                  <w:rPr>
                    <w:rFonts w:ascii="Cambria Math" w:eastAsia="MinionMath-Regular" w:hAnsi="Cambria Math" w:cs="Times New Roman"/>
                    <w:sz w:val="24"/>
                    <w:szCs w:val="24"/>
                  </w:rPr>
                  <m:t>0</m:t>
                </m:r>
                <m:r>
                  <m:rPr>
                    <m:sty m:val="bi"/>
                  </m:rPr>
                  <w:rPr>
                    <w:rFonts w:ascii="Cambria Math" w:eastAsia="MinionMath-Regular" w:hAnsi="Cambria Math" w:cs="Times New Roman"/>
                    <w:sz w:val="24"/>
                    <w:szCs w:val="24"/>
                    <w:lang w:val="en-GB"/>
                  </w:rPr>
                  <m:t>)</m:t>
                </m:r>
              </m:e>
              <m:sup>
                <m:r>
                  <m:rPr>
                    <m:sty m:val="bi"/>
                  </m:rPr>
                  <w:rPr>
                    <w:rFonts w:ascii="Cambria Math" w:eastAsia="MinionMath-Regular" w:hAnsi="Cambria Math" w:cs="Times New Roman"/>
                    <w:sz w:val="24"/>
                    <w:szCs w:val="24"/>
                  </w:rPr>
                  <m:t>2</m:t>
                </m:r>
              </m:sup>
            </m:sSup>
          </m:num>
          <m:den>
            <m:r>
              <m:rPr>
                <m:sty m:val="bi"/>
              </m:rPr>
              <w:rPr>
                <w:rFonts w:ascii="Cambria Math" w:eastAsia="MinionMath-Regular" w:hAnsi="Cambria Math" w:cs="Times New Roman"/>
                <w:sz w:val="24"/>
                <w:szCs w:val="24"/>
              </w:rPr>
              <m:t>lim</m:t>
            </m:r>
          </m:den>
        </m:f>
      </m:oMath>
      <w:r w:rsidR="003D1896" w:rsidRPr="003D1896">
        <w:rPr>
          <w:rFonts w:ascii="Cambria Math" w:eastAsia="MinionMath-Regular" w:hAnsi="Cambria Math" w:cs="Times New Roman"/>
          <w:b/>
          <w:i/>
          <w:sz w:val="24"/>
          <w:szCs w:val="24"/>
          <w:lang w:val="en-GB"/>
        </w:rPr>
        <w:t xml:space="preserve">   =   </w:t>
      </w:r>
      <m:oMath>
        <m:rad>
          <m:radPr>
            <m:degHide m:val="1"/>
            <m:ctrlPr>
              <w:rPr>
                <w:rFonts w:ascii="Cambria Math" w:eastAsia="MinionMath-Regular" w:hAnsi="Cambria Math" w:cs="Times New Roman"/>
                <w:b/>
                <w:i/>
                <w:sz w:val="24"/>
                <w:szCs w:val="24"/>
              </w:rPr>
            </m:ctrlPr>
          </m:radPr>
          <m:deg/>
          <m:e>
            <m:r>
              <m:rPr>
                <m:sty m:val="bi"/>
              </m:rPr>
              <w:rPr>
                <w:rFonts w:ascii="Cambria Math" w:eastAsia="MinionMath-Regular" w:hAnsi="Cambria Math" w:cs="Times New Roman"/>
                <w:sz w:val="24"/>
                <w:szCs w:val="24"/>
              </w:rPr>
              <m:t>lim</m:t>
            </m:r>
          </m:e>
        </m:rad>
      </m:oMath>
      <w:r w:rsidR="003D1896" w:rsidRPr="003D1896">
        <w:rPr>
          <w:rFonts w:ascii="Cambria Math" w:eastAsia="MinionMath-Regular" w:hAnsi="Cambria Math" w:cs="Times New Roman"/>
          <w:b/>
          <w:i/>
          <w:sz w:val="24"/>
          <w:szCs w:val="24"/>
          <w:lang w:val="en-GB"/>
        </w:rPr>
        <w:t xml:space="preserve">   =   </w:t>
      </w:r>
      <m:oMath>
        <m:r>
          <m:rPr>
            <m:sty m:val="bi"/>
          </m:rPr>
          <w:rPr>
            <w:rFonts w:ascii="Cambria Math" w:eastAsia="MinionMath-Regular" w:hAnsi="Cambria Math" w:cs="Times New Roman"/>
            <w:sz w:val="24"/>
            <w:szCs w:val="24"/>
          </w:rPr>
          <m:t>0</m:t>
        </m:r>
        <m:r>
          <m:rPr>
            <m:sty m:val="bi"/>
          </m:rPr>
          <w:rPr>
            <w:rFonts w:ascii="Cambria Math" w:eastAsia="MinionMath-Regular" w:hAnsi="Cambria Math" w:cs="Times New Roman"/>
            <w:sz w:val="24"/>
            <w:szCs w:val="24"/>
            <w:lang w:val="en-GB"/>
          </w:rPr>
          <m:t xml:space="preserve">  =   </m:t>
        </m:r>
        <m:r>
          <m:rPr>
            <m:sty m:val="bi"/>
          </m:rPr>
          <w:rPr>
            <w:rFonts w:ascii="Cambria Math" w:eastAsia="MinionMath-Regular" w:hAnsi="Cambria Math" w:cs="Times New Roman"/>
            <w:sz w:val="24"/>
            <w:szCs w:val="24"/>
          </w:rPr>
          <m:t>0</m:t>
        </m:r>
        <m:r>
          <m:rPr>
            <m:sty m:val="bi"/>
          </m:rPr>
          <w:rPr>
            <w:rFonts w:ascii="Cambria Math" w:eastAsia="MinionMath-Regular" w:hAnsi="Cambria Math" w:cs="Times New Roman"/>
            <w:sz w:val="24"/>
            <w:szCs w:val="24"/>
            <w:lang w:val="en-GB"/>
          </w:rPr>
          <m:t xml:space="preserve"> → ∝</m:t>
        </m:r>
      </m:oMath>
      <w:r w:rsidR="003D1896" w:rsidRPr="003D1896">
        <w:rPr>
          <w:rFonts w:ascii="Cambria Math" w:eastAsia="MinionMath-Regular" w:hAnsi="Cambria Math" w:cs="Times New Roman"/>
          <w:b/>
          <w:i/>
          <w:sz w:val="24"/>
          <w:szCs w:val="24"/>
          <w:lang w:val="en-GB"/>
        </w:rPr>
        <w:t xml:space="preserve">   </w:t>
      </w:r>
      <w:r w:rsidR="003D1896" w:rsidRPr="003D1896">
        <w:rPr>
          <w:rFonts w:ascii="Times New Roman" w:eastAsia="Calibri" w:hAnsi="Times New Roman" w:cs="Times New Roman"/>
          <w:sz w:val="24"/>
          <w:szCs w:val="24"/>
          <w:lang w:val="en-GB"/>
        </w:rPr>
        <w:tab/>
      </w:r>
      <w:r w:rsidR="003D1896" w:rsidRPr="003D1896">
        <w:rPr>
          <w:rFonts w:ascii="Times New Roman" w:eastAsia="Calibri" w:hAnsi="Times New Roman" w:cs="Times New Roman"/>
          <w:sz w:val="24"/>
          <w:szCs w:val="24"/>
          <w:lang w:val="en-GB"/>
        </w:rPr>
        <w:tab/>
        <w:t xml:space="preserve">       (1)</w:t>
      </w:r>
    </w:p>
    <w:p w:rsidR="003B27FC" w:rsidRPr="003B27FC" w:rsidRDefault="003B27FC" w:rsidP="003B27FC">
      <w:pPr>
        <w:spacing w:after="0" w:line="240" w:lineRule="auto"/>
        <w:jc w:val="both"/>
        <w:rPr>
          <w:rFonts w:ascii="Times New Roman" w:eastAsia="Calibri" w:hAnsi="Times New Roman" w:cs="Times New Roman"/>
          <w:bCs/>
          <w:sz w:val="24"/>
          <w:szCs w:val="24"/>
          <w:lang w:val="en-GB"/>
        </w:rPr>
      </w:pPr>
      <w:r w:rsidRPr="003B27FC">
        <w:rPr>
          <w:rFonts w:ascii="Times New Roman" w:eastAsia="Calibri" w:hAnsi="Times New Roman" w:cs="Times New Roman"/>
          <w:bCs/>
          <w:sz w:val="24"/>
          <w:szCs w:val="24"/>
          <w:lang w:val="en-GB"/>
        </w:rPr>
        <w:t>Must be editable and number aligned on the right side</w:t>
      </w:r>
      <w:r w:rsidRPr="003B27FC">
        <w:rPr>
          <w:rFonts w:ascii="Times New Roman" w:eastAsia="Calibri" w:hAnsi="Times New Roman" w:cs="Times New Roman"/>
          <w:bCs/>
          <w:i/>
          <w:sz w:val="24"/>
          <w:szCs w:val="24"/>
          <w:lang w:val="en-GB"/>
        </w:rPr>
        <w:t>.</w:t>
      </w:r>
    </w:p>
    <w:p w:rsidR="003B27FC" w:rsidRPr="003B27FC" w:rsidRDefault="003B27FC" w:rsidP="003B27FC">
      <w:pPr>
        <w:spacing w:after="0" w:line="240" w:lineRule="auto"/>
        <w:jc w:val="both"/>
        <w:rPr>
          <w:rFonts w:ascii="Times New Roman" w:eastAsia="Calibri" w:hAnsi="Times New Roman" w:cs="Times New Roman"/>
          <w:b/>
          <w:bCs/>
          <w:sz w:val="24"/>
          <w:szCs w:val="24"/>
          <w:lang w:val="en-GB"/>
        </w:rPr>
      </w:pPr>
    </w:p>
    <w:p w:rsidR="003B27FC" w:rsidRPr="003B27FC" w:rsidRDefault="003B27FC" w:rsidP="003B27FC">
      <w:pPr>
        <w:spacing w:after="0" w:line="240" w:lineRule="auto"/>
        <w:jc w:val="both"/>
        <w:rPr>
          <w:rFonts w:ascii="Times New Roman" w:eastAsia="Calibri" w:hAnsi="Times New Roman" w:cs="Times New Roman"/>
          <w:b/>
          <w:bCs/>
          <w:sz w:val="24"/>
          <w:szCs w:val="24"/>
          <w:lang w:val="en-GB"/>
        </w:rPr>
      </w:pPr>
      <w:r w:rsidRPr="003B27FC">
        <w:rPr>
          <w:rFonts w:ascii="Times New Roman" w:eastAsia="Calibri" w:hAnsi="Times New Roman" w:cs="Times New Roman"/>
          <w:b/>
          <w:bCs/>
          <w:sz w:val="24"/>
          <w:szCs w:val="24"/>
          <w:lang w:val="en-GB"/>
        </w:rPr>
        <w:t>Methodology</w:t>
      </w:r>
    </w:p>
    <w:p w:rsidR="003B27FC" w:rsidRPr="003B27FC" w:rsidRDefault="003B27FC" w:rsidP="003B27FC">
      <w:pPr>
        <w:spacing w:after="0" w:line="240" w:lineRule="auto"/>
        <w:jc w:val="both"/>
        <w:rPr>
          <w:rFonts w:ascii="Times New Roman" w:eastAsia="Calibri" w:hAnsi="Times New Roman" w:cs="Times New Roman"/>
          <w:b/>
          <w:bCs/>
          <w:sz w:val="24"/>
          <w:szCs w:val="24"/>
          <w:lang w:val="en-GB"/>
        </w:rPr>
      </w:pPr>
    </w:p>
    <w:p w:rsidR="003B27FC" w:rsidRPr="003B27FC" w:rsidRDefault="003B27FC" w:rsidP="003B27FC">
      <w:pPr>
        <w:spacing w:after="0" w:line="240" w:lineRule="auto"/>
        <w:jc w:val="both"/>
        <w:rPr>
          <w:rFonts w:ascii="Times New Roman" w:eastAsia="Calibri" w:hAnsi="Times New Roman" w:cs="Times New Roman"/>
          <w:bCs/>
          <w:sz w:val="24"/>
          <w:szCs w:val="24"/>
          <w:lang w:val="en-GB"/>
        </w:rPr>
      </w:pPr>
      <w:r w:rsidRPr="003B27FC">
        <w:rPr>
          <w:rFonts w:ascii="Times New Roman" w:eastAsia="Calibri" w:hAnsi="Times New Roman" w:cs="Times New Roman"/>
          <w:bCs/>
          <w:sz w:val="24"/>
          <w:szCs w:val="24"/>
          <w:lang w:val="en-GB"/>
        </w:rPr>
        <w:t>Develop give the meaning of the variables in linear writing and important is the comparison of the used criteria.</w:t>
      </w:r>
    </w:p>
    <w:p w:rsidR="003B27FC" w:rsidRPr="003B27FC" w:rsidRDefault="003B27FC" w:rsidP="003B27FC">
      <w:pPr>
        <w:spacing w:after="0" w:line="240" w:lineRule="auto"/>
        <w:jc w:val="both"/>
        <w:rPr>
          <w:rFonts w:ascii="Times New Roman" w:eastAsia="Calibri" w:hAnsi="Times New Roman" w:cs="Times New Roman"/>
          <w:bCs/>
          <w:sz w:val="24"/>
          <w:szCs w:val="24"/>
          <w:lang w:val="en-GB"/>
        </w:rPr>
      </w:pPr>
    </w:p>
    <w:p w:rsidR="003B27FC" w:rsidRPr="003B27FC" w:rsidRDefault="003B27FC" w:rsidP="003B27FC">
      <w:pPr>
        <w:spacing w:after="0" w:line="240" w:lineRule="auto"/>
        <w:jc w:val="both"/>
        <w:rPr>
          <w:rFonts w:ascii="Times New Roman" w:eastAsia="Calibri" w:hAnsi="Times New Roman" w:cs="Times New Roman"/>
          <w:b/>
          <w:bCs/>
          <w:sz w:val="24"/>
          <w:szCs w:val="24"/>
          <w:lang w:val="en-GB"/>
        </w:rPr>
      </w:pPr>
      <w:r w:rsidRPr="003B27FC">
        <w:rPr>
          <w:rFonts w:ascii="Times New Roman" w:eastAsia="Calibri" w:hAnsi="Times New Roman" w:cs="Times New Roman"/>
          <w:b/>
          <w:bCs/>
          <w:sz w:val="24"/>
          <w:szCs w:val="24"/>
          <w:lang w:val="en-GB"/>
        </w:rPr>
        <w:t>Results</w:t>
      </w:r>
    </w:p>
    <w:p w:rsidR="003B27FC" w:rsidRPr="003B27FC" w:rsidRDefault="003B27FC" w:rsidP="003B27FC">
      <w:pPr>
        <w:spacing w:after="0" w:line="240" w:lineRule="auto"/>
        <w:jc w:val="both"/>
        <w:rPr>
          <w:rFonts w:ascii="Times New Roman" w:eastAsia="Calibri" w:hAnsi="Times New Roman" w:cs="Times New Roman"/>
          <w:b/>
          <w:bCs/>
          <w:sz w:val="24"/>
          <w:szCs w:val="24"/>
          <w:lang w:val="en-GB"/>
        </w:rPr>
      </w:pPr>
    </w:p>
    <w:p w:rsidR="003B27FC" w:rsidRPr="003B27FC" w:rsidRDefault="003B27FC" w:rsidP="00C35421">
      <w:pPr>
        <w:spacing w:after="0" w:line="240" w:lineRule="auto"/>
        <w:jc w:val="both"/>
        <w:rPr>
          <w:rFonts w:ascii="Times New Roman" w:eastAsia="Calibri" w:hAnsi="Times New Roman" w:cs="Times New Roman"/>
          <w:bCs/>
          <w:sz w:val="24"/>
          <w:szCs w:val="24"/>
          <w:lang w:val="en-GB"/>
        </w:rPr>
      </w:pPr>
      <w:r w:rsidRPr="003B27FC">
        <w:rPr>
          <w:rFonts w:ascii="Times New Roman" w:eastAsia="Calibri" w:hAnsi="Times New Roman" w:cs="Times New Roman"/>
          <w:bCs/>
          <w:sz w:val="24"/>
          <w:szCs w:val="24"/>
          <w:lang w:val="en-GB"/>
        </w:rPr>
        <w:t xml:space="preserve">The results shall be by section of the </w:t>
      </w:r>
      <w:r w:rsidR="00632A89">
        <w:rPr>
          <w:rFonts w:ascii="Times New Roman" w:eastAsia="Calibri" w:hAnsi="Times New Roman" w:cs="Times New Roman"/>
          <w:bCs/>
          <w:sz w:val="24"/>
          <w:szCs w:val="24"/>
          <w:lang w:val="en-GB"/>
        </w:rPr>
        <w:t>Chapter</w:t>
      </w:r>
      <w:r w:rsidRPr="003B27FC">
        <w:rPr>
          <w:rFonts w:ascii="Times New Roman" w:eastAsia="Calibri" w:hAnsi="Times New Roman" w:cs="Times New Roman"/>
          <w:bCs/>
          <w:sz w:val="24"/>
          <w:szCs w:val="24"/>
          <w:lang w:val="en-GB"/>
        </w:rPr>
        <w:t>.</w:t>
      </w:r>
    </w:p>
    <w:p w:rsidR="009A724B" w:rsidRDefault="009A724B" w:rsidP="003B27FC">
      <w:pPr>
        <w:spacing w:after="0" w:line="240" w:lineRule="auto"/>
        <w:jc w:val="both"/>
        <w:rPr>
          <w:rFonts w:ascii="Times New Roman" w:eastAsia="Calibri" w:hAnsi="Times New Roman" w:cs="Times New Roman"/>
          <w:b/>
          <w:bCs/>
          <w:sz w:val="24"/>
          <w:szCs w:val="24"/>
          <w:lang w:val="en-GB"/>
        </w:rPr>
      </w:pPr>
    </w:p>
    <w:p w:rsidR="003B27FC" w:rsidRPr="003B27FC" w:rsidRDefault="003B27FC" w:rsidP="003B27FC">
      <w:pPr>
        <w:spacing w:after="0" w:line="240" w:lineRule="auto"/>
        <w:jc w:val="both"/>
        <w:rPr>
          <w:rFonts w:ascii="Times New Roman" w:eastAsia="Calibri" w:hAnsi="Times New Roman" w:cs="Times New Roman"/>
          <w:b/>
          <w:bCs/>
          <w:sz w:val="24"/>
          <w:szCs w:val="24"/>
          <w:lang w:val="en-GB"/>
        </w:rPr>
      </w:pPr>
      <w:r w:rsidRPr="003B27FC">
        <w:rPr>
          <w:rFonts w:ascii="Times New Roman" w:eastAsia="Calibri" w:hAnsi="Times New Roman" w:cs="Times New Roman"/>
          <w:b/>
          <w:bCs/>
          <w:sz w:val="24"/>
          <w:szCs w:val="24"/>
          <w:lang w:val="en-GB"/>
        </w:rPr>
        <w:t>Annexes</w:t>
      </w:r>
    </w:p>
    <w:p w:rsidR="003B27FC" w:rsidRPr="003B27FC" w:rsidRDefault="003B27FC" w:rsidP="003B27FC">
      <w:pPr>
        <w:spacing w:after="0" w:line="240" w:lineRule="auto"/>
        <w:jc w:val="both"/>
        <w:rPr>
          <w:rFonts w:ascii="Times New Roman" w:eastAsia="Calibri" w:hAnsi="Times New Roman" w:cs="Times New Roman"/>
          <w:b/>
          <w:bCs/>
          <w:sz w:val="24"/>
          <w:szCs w:val="24"/>
          <w:lang w:val="en-GB"/>
        </w:rPr>
      </w:pPr>
    </w:p>
    <w:p w:rsidR="009A724B" w:rsidRDefault="003B27FC" w:rsidP="003B27FC">
      <w:pPr>
        <w:spacing w:after="0" w:line="240" w:lineRule="auto"/>
        <w:jc w:val="both"/>
        <w:rPr>
          <w:rFonts w:ascii="Times New Roman" w:eastAsia="Calibri" w:hAnsi="Times New Roman" w:cs="Times New Roman"/>
          <w:bCs/>
          <w:sz w:val="24"/>
          <w:szCs w:val="24"/>
          <w:lang w:val="en-GB"/>
        </w:rPr>
      </w:pPr>
      <w:r w:rsidRPr="003B27FC">
        <w:rPr>
          <w:rFonts w:ascii="Times New Roman" w:eastAsia="Calibri" w:hAnsi="Times New Roman" w:cs="Times New Roman"/>
          <w:bCs/>
          <w:sz w:val="24"/>
          <w:szCs w:val="24"/>
          <w:lang w:val="en-GB"/>
        </w:rPr>
        <w:t xml:space="preserve">Tables and adequate sources </w:t>
      </w:r>
    </w:p>
    <w:p w:rsidR="009A724B" w:rsidRPr="009A724B" w:rsidRDefault="009A724B" w:rsidP="003B27FC">
      <w:pPr>
        <w:spacing w:after="0" w:line="240" w:lineRule="auto"/>
        <w:jc w:val="both"/>
        <w:rPr>
          <w:rFonts w:ascii="Times New Roman" w:eastAsia="Calibri" w:hAnsi="Times New Roman" w:cs="Times New Roman"/>
          <w:b/>
          <w:sz w:val="24"/>
          <w:szCs w:val="24"/>
          <w:lang w:val="en-GB"/>
        </w:rPr>
      </w:pPr>
      <w:r w:rsidRPr="009A724B">
        <w:rPr>
          <w:rFonts w:ascii="Times New Roman" w:eastAsia="Calibri" w:hAnsi="Times New Roman" w:cs="Times New Roman"/>
          <w:b/>
          <w:sz w:val="24"/>
          <w:szCs w:val="24"/>
          <w:lang w:val="en-GB"/>
        </w:rPr>
        <w:lastRenderedPageBreak/>
        <w:t xml:space="preserve">Thanks </w:t>
      </w:r>
    </w:p>
    <w:p w:rsidR="009A724B" w:rsidRDefault="009A724B" w:rsidP="003B27FC">
      <w:pPr>
        <w:spacing w:after="0" w:line="240" w:lineRule="auto"/>
        <w:jc w:val="both"/>
        <w:rPr>
          <w:rFonts w:ascii="Times New Roman" w:eastAsia="Calibri" w:hAnsi="Times New Roman" w:cs="Times New Roman"/>
          <w:bCs/>
          <w:sz w:val="24"/>
          <w:szCs w:val="24"/>
          <w:lang w:val="en-GB"/>
        </w:rPr>
      </w:pPr>
    </w:p>
    <w:p w:rsidR="003B27FC" w:rsidRPr="003B27FC" w:rsidRDefault="009A724B" w:rsidP="003B27FC">
      <w:pPr>
        <w:spacing w:after="0" w:line="240" w:lineRule="auto"/>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I</w:t>
      </w:r>
      <w:r w:rsidR="003B27FC" w:rsidRPr="003B27FC">
        <w:rPr>
          <w:rFonts w:ascii="Times New Roman" w:eastAsia="Calibri" w:hAnsi="Times New Roman" w:cs="Times New Roman"/>
          <w:bCs/>
          <w:sz w:val="24"/>
          <w:szCs w:val="24"/>
          <w:lang w:val="en-GB"/>
        </w:rPr>
        <w:t xml:space="preserve">ndicate if </w:t>
      </w:r>
      <w:r>
        <w:rPr>
          <w:rFonts w:ascii="Times New Roman" w:eastAsia="Calibri" w:hAnsi="Times New Roman" w:cs="Times New Roman"/>
          <w:bCs/>
          <w:sz w:val="24"/>
          <w:szCs w:val="24"/>
          <w:lang w:val="en-GB"/>
        </w:rPr>
        <w:t>they were financ</w:t>
      </w:r>
      <w:r w:rsidR="003B27FC" w:rsidRPr="003B27FC">
        <w:rPr>
          <w:rFonts w:ascii="Times New Roman" w:eastAsia="Calibri" w:hAnsi="Times New Roman" w:cs="Times New Roman"/>
          <w:bCs/>
          <w:sz w:val="24"/>
          <w:szCs w:val="24"/>
          <w:lang w:val="en-GB"/>
        </w:rPr>
        <w:t>ed by any institution, University or company.</w:t>
      </w:r>
    </w:p>
    <w:p w:rsidR="003B27FC" w:rsidRPr="003B27FC" w:rsidRDefault="003B27FC" w:rsidP="003B27FC">
      <w:pPr>
        <w:spacing w:after="0" w:line="240" w:lineRule="auto"/>
        <w:jc w:val="both"/>
        <w:rPr>
          <w:rFonts w:ascii="Times New Roman" w:eastAsia="Calibri" w:hAnsi="Times New Roman" w:cs="Times New Roman"/>
          <w:bCs/>
          <w:sz w:val="24"/>
          <w:szCs w:val="24"/>
          <w:lang w:val="en-GB"/>
        </w:rPr>
      </w:pPr>
    </w:p>
    <w:p w:rsidR="003B27FC" w:rsidRPr="003B27FC" w:rsidRDefault="003B27FC" w:rsidP="003B27FC">
      <w:pPr>
        <w:spacing w:after="0" w:line="240" w:lineRule="auto"/>
        <w:jc w:val="both"/>
        <w:rPr>
          <w:rFonts w:ascii="Times New Roman" w:eastAsia="Calibri" w:hAnsi="Times New Roman" w:cs="Times New Roman"/>
          <w:b/>
          <w:bCs/>
          <w:sz w:val="24"/>
          <w:szCs w:val="24"/>
          <w:lang w:val="en-GB"/>
        </w:rPr>
      </w:pPr>
      <w:r w:rsidRPr="003B27FC">
        <w:rPr>
          <w:rFonts w:ascii="Times New Roman" w:eastAsia="Calibri" w:hAnsi="Times New Roman" w:cs="Times New Roman"/>
          <w:b/>
          <w:bCs/>
          <w:sz w:val="24"/>
          <w:szCs w:val="24"/>
          <w:lang w:val="en-GB"/>
        </w:rPr>
        <w:t>Conclusions</w:t>
      </w:r>
    </w:p>
    <w:p w:rsidR="003B27FC" w:rsidRPr="003B27FC" w:rsidRDefault="003B27FC" w:rsidP="003B27FC">
      <w:pPr>
        <w:spacing w:after="0" w:line="240" w:lineRule="auto"/>
        <w:jc w:val="both"/>
        <w:rPr>
          <w:rFonts w:ascii="Times New Roman" w:eastAsia="Calibri" w:hAnsi="Times New Roman" w:cs="Times New Roman"/>
          <w:b/>
          <w:bCs/>
          <w:sz w:val="24"/>
          <w:szCs w:val="24"/>
          <w:lang w:val="en-GB"/>
        </w:rPr>
      </w:pPr>
    </w:p>
    <w:p w:rsidR="003B27FC" w:rsidRPr="003B27FC" w:rsidRDefault="003B27FC" w:rsidP="003B27FC">
      <w:pPr>
        <w:spacing w:after="0" w:line="240" w:lineRule="auto"/>
        <w:jc w:val="both"/>
        <w:rPr>
          <w:rFonts w:ascii="Times New Roman" w:eastAsia="Calibri" w:hAnsi="Times New Roman" w:cs="Times New Roman"/>
          <w:bCs/>
          <w:sz w:val="24"/>
          <w:szCs w:val="24"/>
          <w:lang w:val="en-GB"/>
        </w:rPr>
      </w:pPr>
      <w:r w:rsidRPr="003B27FC">
        <w:rPr>
          <w:rFonts w:ascii="Times New Roman" w:eastAsia="Calibri" w:hAnsi="Times New Roman" w:cs="Times New Roman"/>
          <w:bCs/>
          <w:sz w:val="24"/>
          <w:szCs w:val="24"/>
          <w:lang w:val="en-GB"/>
        </w:rPr>
        <w:t>Explain clearly the results and possibilities of improvement.</w:t>
      </w:r>
    </w:p>
    <w:p w:rsidR="003B27FC" w:rsidRPr="003B27FC" w:rsidRDefault="003B27FC" w:rsidP="003B27FC">
      <w:pPr>
        <w:spacing w:after="0" w:line="240" w:lineRule="auto"/>
        <w:jc w:val="both"/>
        <w:rPr>
          <w:rFonts w:ascii="Times New Roman" w:eastAsia="Calibri" w:hAnsi="Times New Roman" w:cs="Times New Roman"/>
          <w:bCs/>
          <w:sz w:val="24"/>
          <w:szCs w:val="24"/>
          <w:lang w:val="en-GB"/>
        </w:rPr>
      </w:pPr>
    </w:p>
    <w:p w:rsidR="003B27FC" w:rsidRPr="003B27FC" w:rsidRDefault="003B27FC" w:rsidP="003B27FC">
      <w:pPr>
        <w:spacing w:after="0" w:line="240" w:lineRule="auto"/>
        <w:jc w:val="both"/>
        <w:rPr>
          <w:rFonts w:ascii="Times New Roman" w:eastAsia="Calibri" w:hAnsi="Times New Roman" w:cs="Times New Roman"/>
          <w:b/>
          <w:bCs/>
          <w:sz w:val="24"/>
          <w:szCs w:val="24"/>
          <w:lang w:val="en-GB"/>
        </w:rPr>
      </w:pPr>
      <w:r w:rsidRPr="003B27FC">
        <w:rPr>
          <w:rFonts w:ascii="Times New Roman" w:eastAsia="Calibri" w:hAnsi="Times New Roman" w:cs="Times New Roman"/>
          <w:b/>
          <w:bCs/>
          <w:sz w:val="24"/>
          <w:szCs w:val="24"/>
          <w:lang w:val="en-GB"/>
        </w:rPr>
        <w:t>References</w:t>
      </w:r>
    </w:p>
    <w:p w:rsidR="003B27FC" w:rsidRPr="003B27FC" w:rsidRDefault="003B27FC" w:rsidP="003B27FC">
      <w:pPr>
        <w:spacing w:after="0" w:line="240" w:lineRule="auto"/>
        <w:jc w:val="both"/>
        <w:rPr>
          <w:rFonts w:ascii="Times New Roman" w:eastAsia="Calibri" w:hAnsi="Times New Roman" w:cs="Times New Roman"/>
          <w:b/>
          <w:bCs/>
          <w:sz w:val="24"/>
          <w:szCs w:val="24"/>
          <w:lang w:val="en-GB"/>
        </w:rPr>
      </w:pPr>
    </w:p>
    <w:p w:rsidR="003B27FC" w:rsidRPr="003B27FC" w:rsidRDefault="003B27FC" w:rsidP="003B27FC">
      <w:pPr>
        <w:spacing w:after="0" w:line="240" w:lineRule="auto"/>
        <w:jc w:val="both"/>
        <w:rPr>
          <w:rFonts w:ascii="Times New Roman" w:eastAsia="Calibri" w:hAnsi="Times New Roman" w:cs="Times New Roman"/>
          <w:bCs/>
          <w:sz w:val="24"/>
          <w:szCs w:val="24"/>
          <w:lang w:val="en-GB"/>
        </w:rPr>
      </w:pPr>
      <w:r w:rsidRPr="003B27FC">
        <w:rPr>
          <w:rFonts w:ascii="Times New Roman" w:eastAsia="Calibri" w:hAnsi="Times New Roman" w:cs="Times New Roman"/>
          <w:bCs/>
          <w:sz w:val="24"/>
          <w:szCs w:val="24"/>
          <w:lang w:val="en-GB"/>
        </w:rPr>
        <w:t xml:space="preserve">Use APA system. Should not be numbered, nor with bullets, however if necessary numbering will be because reference or mention is made somewhere in the </w:t>
      </w:r>
      <w:r w:rsidR="00632A89">
        <w:rPr>
          <w:rFonts w:ascii="Times New Roman" w:eastAsia="Calibri" w:hAnsi="Times New Roman" w:cs="Times New Roman"/>
          <w:bCs/>
          <w:sz w:val="24"/>
          <w:szCs w:val="24"/>
          <w:lang w:val="en-GB"/>
        </w:rPr>
        <w:t>Chapter</w:t>
      </w:r>
      <w:r w:rsidRPr="003B27FC">
        <w:rPr>
          <w:rFonts w:ascii="Times New Roman" w:eastAsia="Calibri" w:hAnsi="Times New Roman" w:cs="Times New Roman"/>
          <w:bCs/>
          <w:sz w:val="24"/>
          <w:szCs w:val="24"/>
          <w:lang w:val="en-GB"/>
        </w:rPr>
        <w:t>.</w:t>
      </w:r>
    </w:p>
    <w:p w:rsidR="003B27FC" w:rsidRPr="003B27FC" w:rsidRDefault="003B27FC" w:rsidP="003B27FC">
      <w:pPr>
        <w:spacing w:after="0" w:line="240" w:lineRule="auto"/>
        <w:ind w:firstLine="567"/>
        <w:jc w:val="both"/>
        <w:rPr>
          <w:rFonts w:ascii="Times New Roman" w:eastAsia="Calibri" w:hAnsi="Times New Roman" w:cs="Times New Roman"/>
          <w:bCs/>
          <w:sz w:val="24"/>
          <w:szCs w:val="24"/>
          <w:lang w:val="en-GB"/>
        </w:rPr>
      </w:pPr>
    </w:p>
    <w:p w:rsidR="003B27FC" w:rsidRPr="003B27FC" w:rsidRDefault="003B27FC" w:rsidP="003B27FC">
      <w:pPr>
        <w:spacing w:after="0" w:line="240" w:lineRule="auto"/>
        <w:ind w:firstLine="567"/>
        <w:jc w:val="both"/>
        <w:rPr>
          <w:rFonts w:ascii="Times New Roman" w:eastAsia="Calibri" w:hAnsi="Times New Roman" w:cs="Times New Roman"/>
          <w:bCs/>
          <w:sz w:val="24"/>
          <w:szCs w:val="24"/>
          <w:lang w:val="en-GB"/>
        </w:rPr>
      </w:pPr>
      <w:r w:rsidRPr="003B27FC">
        <w:rPr>
          <w:rFonts w:ascii="Times New Roman" w:eastAsia="Calibri" w:hAnsi="Times New Roman" w:cs="Times New Roman"/>
          <w:bCs/>
          <w:sz w:val="24"/>
          <w:szCs w:val="24"/>
          <w:lang w:val="en-GB"/>
        </w:rPr>
        <w:t xml:space="preserve">Use Roman Alphabet, all references you have used must be in the Roman Alphabet, even if you have quoted an </w:t>
      </w:r>
      <w:r w:rsidR="00632A89">
        <w:rPr>
          <w:rFonts w:ascii="Times New Roman" w:eastAsia="Calibri" w:hAnsi="Times New Roman" w:cs="Times New Roman"/>
          <w:bCs/>
          <w:sz w:val="24"/>
          <w:szCs w:val="24"/>
          <w:lang w:val="en-GB"/>
        </w:rPr>
        <w:t>Chapter</w:t>
      </w:r>
      <w:r w:rsidRPr="003B27FC">
        <w:rPr>
          <w:rFonts w:ascii="Times New Roman" w:eastAsia="Calibri" w:hAnsi="Times New Roman" w:cs="Times New Roman"/>
          <w:bCs/>
          <w:sz w:val="24"/>
          <w:szCs w:val="24"/>
          <w:lang w:val="en-GB"/>
        </w:rPr>
        <w:t>, book in any of the official languages of the United Nations (English, French, German, Chinese, Russian, Portuguese, Italian, Spanish, Arabic), you must write the reference in Roman script and not in any of the official languages.</w:t>
      </w:r>
    </w:p>
    <w:p w:rsidR="003B27FC" w:rsidRPr="003B27FC" w:rsidRDefault="003B27FC" w:rsidP="003B27FC">
      <w:pPr>
        <w:spacing w:after="0" w:line="240" w:lineRule="auto"/>
        <w:jc w:val="both"/>
        <w:rPr>
          <w:rFonts w:ascii="Times New Roman" w:eastAsia="Calibri" w:hAnsi="Times New Roman" w:cs="Times New Roman"/>
          <w:b/>
          <w:bCs/>
          <w:sz w:val="24"/>
          <w:szCs w:val="24"/>
          <w:lang w:val="en-GB"/>
        </w:rPr>
      </w:pPr>
    </w:p>
    <w:p w:rsidR="003B27FC" w:rsidRPr="003B27FC" w:rsidRDefault="003B27FC" w:rsidP="003B27FC">
      <w:pPr>
        <w:spacing w:after="0" w:line="240" w:lineRule="auto"/>
        <w:jc w:val="both"/>
        <w:rPr>
          <w:rFonts w:ascii="Times New Roman" w:eastAsia="Calibri" w:hAnsi="Times New Roman" w:cs="Times New Roman"/>
          <w:b/>
          <w:bCs/>
          <w:sz w:val="24"/>
          <w:szCs w:val="24"/>
          <w:lang w:val="en-GB"/>
        </w:rPr>
      </w:pPr>
      <w:r w:rsidRPr="003B27FC">
        <w:rPr>
          <w:rFonts w:ascii="Times New Roman" w:eastAsia="Calibri" w:hAnsi="Times New Roman" w:cs="Times New Roman"/>
          <w:b/>
          <w:bCs/>
          <w:sz w:val="24"/>
          <w:szCs w:val="24"/>
          <w:lang w:val="en-GB"/>
        </w:rPr>
        <w:t>Technical Specifications</w:t>
      </w:r>
    </w:p>
    <w:p w:rsidR="003B27FC" w:rsidRPr="003B27FC" w:rsidRDefault="003B27FC" w:rsidP="003B27FC">
      <w:pPr>
        <w:spacing w:after="0" w:line="240" w:lineRule="auto"/>
        <w:jc w:val="both"/>
        <w:rPr>
          <w:rFonts w:ascii="Times New Roman" w:eastAsia="Calibri" w:hAnsi="Times New Roman" w:cs="Times New Roman"/>
          <w:b/>
          <w:bCs/>
          <w:sz w:val="24"/>
          <w:szCs w:val="24"/>
          <w:lang w:val="en-GB"/>
        </w:rPr>
      </w:pPr>
    </w:p>
    <w:p w:rsidR="003B27FC" w:rsidRPr="003B27FC" w:rsidRDefault="003B27FC" w:rsidP="003B27FC">
      <w:pPr>
        <w:spacing w:after="0" w:line="240" w:lineRule="auto"/>
        <w:jc w:val="both"/>
        <w:rPr>
          <w:rFonts w:ascii="Times New Roman" w:eastAsia="Calibri" w:hAnsi="Times New Roman" w:cs="Times New Roman"/>
          <w:bCs/>
          <w:sz w:val="24"/>
          <w:szCs w:val="24"/>
          <w:lang w:val="en-GB"/>
        </w:rPr>
      </w:pPr>
      <w:r w:rsidRPr="003B27FC">
        <w:rPr>
          <w:rFonts w:ascii="Times New Roman" w:eastAsia="Calibri" w:hAnsi="Times New Roman" w:cs="Times New Roman"/>
          <w:bCs/>
          <w:sz w:val="24"/>
          <w:szCs w:val="24"/>
          <w:lang w:val="en-GB"/>
        </w:rPr>
        <w:t xml:space="preserve">Each </w:t>
      </w:r>
      <w:r>
        <w:rPr>
          <w:rFonts w:ascii="Times New Roman" w:eastAsia="Calibri" w:hAnsi="Times New Roman" w:cs="Times New Roman"/>
          <w:bCs/>
          <w:sz w:val="24"/>
          <w:szCs w:val="24"/>
          <w:lang w:val="en-GB"/>
        </w:rPr>
        <w:t>chapter</w:t>
      </w:r>
      <w:r w:rsidRPr="003B27FC">
        <w:rPr>
          <w:rFonts w:ascii="Times New Roman" w:eastAsia="Calibri" w:hAnsi="Times New Roman" w:cs="Times New Roman"/>
          <w:bCs/>
          <w:sz w:val="24"/>
          <w:szCs w:val="24"/>
          <w:lang w:val="en-GB"/>
        </w:rPr>
        <w:t xml:space="preserve"> must submit your dates into a Word document (.</w:t>
      </w:r>
      <w:proofErr w:type="spellStart"/>
      <w:r w:rsidRPr="003B27FC">
        <w:rPr>
          <w:rFonts w:ascii="Times New Roman" w:eastAsia="Calibri" w:hAnsi="Times New Roman" w:cs="Times New Roman"/>
          <w:bCs/>
          <w:sz w:val="24"/>
          <w:szCs w:val="24"/>
          <w:lang w:val="en-GB"/>
        </w:rPr>
        <w:t>docx</w:t>
      </w:r>
      <w:proofErr w:type="spellEnd"/>
      <w:r w:rsidRPr="003B27FC">
        <w:rPr>
          <w:rFonts w:ascii="Times New Roman" w:eastAsia="Calibri" w:hAnsi="Times New Roman" w:cs="Times New Roman"/>
          <w:bCs/>
          <w:sz w:val="24"/>
          <w:szCs w:val="24"/>
          <w:lang w:val="en-GB"/>
        </w:rPr>
        <w:t>):</w:t>
      </w:r>
    </w:p>
    <w:p w:rsidR="003B27FC" w:rsidRPr="003B27FC" w:rsidRDefault="003B27FC" w:rsidP="003B27FC">
      <w:pPr>
        <w:spacing w:after="0" w:line="240" w:lineRule="auto"/>
        <w:jc w:val="both"/>
        <w:rPr>
          <w:rFonts w:ascii="Times New Roman" w:eastAsia="Calibri" w:hAnsi="Times New Roman" w:cs="Times New Roman"/>
          <w:bCs/>
          <w:sz w:val="24"/>
          <w:szCs w:val="24"/>
          <w:lang w:val="en-GB"/>
        </w:rPr>
      </w:pPr>
    </w:p>
    <w:p w:rsidR="003B27FC" w:rsidRPr="001040BF" w:rsidRDefault="00E93117" w:rsidP="00C35421">
      <w:pPr>
        <w:pStyle w:val="Default"/>
        <w:jc w:val="both"/>
        <w:rPr>
          <w:lang w:val="en-US"/>
        </w:rPr>
      </w:pPr>
      <w:r>
        <w:rPr>
          <w:lang w:val="en-US"/>
        </w:rPr>
        <w:t>Proceedings</w:t>
      </w:r>
      <w:r w:rsidR="003B27FC" w:rsidRPr="003B27FC">
        <w:rPr>
          <w:rFonts w:eastAsia="Calibri"/>
          <w:bCs/>
          <w:lang w:val="en-GB"/>
        </w:rPr>
        <w:t xml:space="preserve"> title</w:t>
      </w:r>
    </w:p>
    <w:p w:rsidR="003B27FC" w:rsidRPr="003B27FC" w:rsidRDefault="003B27FC" w:rsidP="003B27FC">
      <w:pPr>
        <w:spacing w:after="0" w:line="240" w:lineRule="auto"/>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Chapter</w:t>
      </w:r>
      <w:r w:rsidRPr="003B27FC">
        <w:rPr>
          <w:rFonts w:ascii="Times New Roman" w:eastAsia="Calibri" w:hAnsi="Times New Roman" w:cs="Times New Roman"/>
          <w:bCs/>
          <w:sz w:val="24"/>
          <w:szCs w:val="24"/>
          <w:lang w:val="en-GB"/>
        </w:rPr>
        <w:t xml:space="preserve"> title</w:t>
      </w:r>
    </w:p>
    <w:p w:rsidR="003B27FC" w:rsidRPr="003B27FC" w:rsidRDefault="003B27FC" w:rsidP="003B27FC">
      <w:pPr>
        <w:spacing w:after="0" w:line="240" w:lineRule="auto"/>
        <w:jc w:val="both"/>
        <w:rPr>
          <w:rFonts w:ascii="Times New Roman" w:eastAsia="Calibri" w:hAnsi="Times New Roman" w:cs="Times New Roman"/>
          <w:bCs/>
          <w:sz w:val="24"/>
          <w:szCs w:val="24"/>
          <w:lang w:val="en-GB"/>
        </w:rPr>
      </w:pPr>
      <w:r w:rsidRPr="003B27FC">
        <w:rPr>
          <w:rFonts w:ascii="Times New Roman" w:eastAsia="Calibri" w:hAnsi="Times New Roman" w:cs="Times New Roman"/>
          <w:bCs/>
          <w:sz w:val="24"/>
          <w:szCs w:val="24"/>
          <w:lang w:val="en-GB"/>
        </w:rPr>
        <w:t>Abstract</w:t>
      </w:r>
    </w:p>
    <w:p w:rsidR="003B27FC" w:rsidRDefault="003B27FC" w:rsidP="003B27FC">
      <w:pPr>
        <w:spacing w:after="0" w:line="240" w:lineRule="auto"/>
        <w:jc w:val="both"/>
        <w:rPr>
          <w:rFonts w:ascii="Times New Roman" w:eastAsia="Calibri" w:hAnsi="Times New Roman" w:cs="Times New Roman"/>
          <w:bCs/>
          <w:sz w:val="24"/>
          <w:szCs w:val="24"/>
          <w:lang w:val="en-GB"/>
        </w:rPr>
      </w:pPr>
      <w:r w:rsidRPr="003B27FC">
        <w:rPr>
          <w:rFonts w:ascii="Times New Roman" w:eastAsia="Calibri" w:hAnsi="Times New Roman" w:cs="Times New Roman"/>
          <w:bCs/>
          <w:sz w:val="24"/>
          <w:szCs w:val="24"/>
          <w:lang w:val="en-GB"/>
        </w:rPr>
        <w:t>Keywords</w:t>
      </w:r>
    </w:p>
    <w:p w:rsidR="0011616E" w:rsidRPr="003B27FC" w:rsidRDefault="0011616E" w:rsidP="003B27FC">
      <w:pPr>
        <w:spacing w:after="0" w:line="240" w:lineRule="auto"/>
        <w:jc w:val="both"/>
        <w:rPr>
          <w:rFonts w:ascii="Times New Roman" w:eastAsia="Calibri" w:hAnsi="Times New Roman" w:cs="Times New Roman"/>
          <w:bCs/>
          <w:sz w:val="24"/>
          <w:szCs w:val="24"/>
          <w:lang w:val="en-GB"/>
        </w:rPr>
      </w:pPr>
    </w:p>
    <w:p w:rsidR="003B27FC" w:rsidRPr="001040BF" w:rsidRDefault="00E93117" w:rsidP="00C35421">
      <w:pPr>
        <w:pStyle w:val="Default"/>
        <w:jc w:val="both"/>
        <w:rPr>
          <w:lang w:val="en-US"/>
        </w:rPr>
      </w:pPr>
      <w:r w:rsidRPr="00E93117">
        <w:rPr>
          <w:lang w:val="en-US"/>
        </w:rPr>
        <w:t>Proceedings</w:t>
      </w:r>
      <w:r w:rsidR="00C35421" w:rsidRPr="001040BF">
        <w:rPr>
          <w:lang w:val="en-US"/>
        </w:rPr>
        <w:t xml:space="preserve"> </w:t>
      </w:r>
      <w:r w:rsidR="003B27FC" w:rsidRPr="003B27FC">
        <w:rPr>
          <w:rFonts w:eastAsia="Calibri"/>
          <w:bCs/>
          <w:lang w:val="en-GB"/>
        </w:rPr>
        <w:t>sections, for example:</w:t>
      </w:r>
    </w:p>
    <w:p w:rsidR="003B27FC" w:rsidRPr="003B27FC" w:rsidRDefault="003B27FC" w:rsidP="003B27FC">
      <w:pPr>
        <w:spacing w:after="0" w:line="240" w:lineRule="auto"/>
        <w:jc w:val="both"/>
        <w:rPr>
          <w:rFonts w:ascii="Times New Roman" w:eastAsia="Calibri" w:hAnsi="Times New Roman" w:cs="Times New Roman"/>
          <w:bCs/>
          <w:sz w:val="24"/>
          <w:szCs w:val="24"/>
          <w:lang w:val="en-GB"/>
        </w:rPr>
      </w:pPr>
    </w:p>
    <w:p w:rsidR="003B27FC" w:rsidRPr="003B27FC" w:rsidRDefault="003B27FC" w:rsidP="003B27FC">
      <w:pPr>
        <w:spacing w:after="0" w:line="240" w:lineRule="auto"/>
        <w:jc w:val="both"/>
        <w:rPr>
          <w:rFonts w:ascii="Times New Roman" w:eastAsia="Calibri" w:hAnsi="Times New Roman" w:cs="Times New Roman"/>
          <w:bCs/>
          <w:i/>
          <w:sz w:val="24"/>
          <w:szCs w:val="24"/>
          <w:lang w:val="en-GB"/>
        </w:rPr>
      </w:pPr>
      <w:r w:rsidRPr="003B27FC">
        <w:rPr>
          <w:rFonts w:ascii="Times New Roman" w:eastAsia="Calibri" w:hAnsi="Times New Roman" w:cs="Times New Roman"/>
          <w:bCs/>
          <w:i/>
          <w:sz w:val="24"/>
          <w:szCs w:val="24"/>
          <w:lang w:val="en-GB"/>
        </w:rPr>
        <w:t>1. Introduction</w:t>
      </w:r>
    </w:p>
    <w:p w:rsidR="003B27FC" w:rsidRPr="003B27FC" w:rsidRDefault="003B27FC" w:rsidP="003B27FC">
      <w:pPr>
        <w:spacing w:after="0" w:line="240" w:lineRule="auto"/>
        <w:jc w:val="both"/>
        <w:rPr>
          <w:rFonts w:ascii="Times New Roman" w:eastAsia="Calibri" w:hAnsi="Times New Roman" w:cs="Times New Roman"/>
          <w:bCs/>
          <w:i/>
          <w:sz w:val="24"/>
          <w:szCs w:val="24"/>
          <w:lang w:val="en-GB"/>
        </w:rPr>
      </w:pPr>
      <w:r w:rsidRPr="003B27FC">
        <w:rPr>
          <w:rFonts w:ascii="Times New Roman" w:eastAsia="Calibri" w:hAnsi="Times New Roman" w:cs="Times New Roman"/>
          <w:bCs/>
          <w:i/>
          <w:sz w:val="24"/>
          <w:szCs w:val="24"/>
          <w:lang w:val="en-GB"/>
        </w:rPr>
        <w:t>2. Description of the method</w:t>
      </w:r>
    </w:p>
    <w:p w:rsidR="003B27FC" w:rsidRPr="003B27FC" w:rsidRDefault="003B27FC" w:rsidP="003B27FC">
      <w:pPr>
        <w:spacing w:after="0" w:line="240" w:lineRule="auto"/>
        <w:jc w:val="both"/>
        <w:rPr>
          <w:rFonts w:ascii="Times New Roman" w:eastAsia="Calibri" w:hAnsi="Times New Roman" w:cs="Times New Roman"/>
          <w:bCs/>
          <w:i/>
          <w:sz w:val="24"/>
          <w:szCs w:val="24"/>
          <w:lang w:val="en-GB"/>
        </w:rPr>
      </w:pPr>
      <w:r w:rsidRPr="003B27FC">
        <w:rPr>
          <w:rFonts w:ascii="Times New Roman" w:eastAsia="Calibri" w:hAnsi="Times New Roman" w:cs="Times New Roman"/>
          <w:bCs/>
          <w:i/>
          <w:sz w:val="24"/>
          <w:szCs w:val="24"/>
          <w:lang w:val="en-GB"/>
        </w:rPr>
        <w:t>3. Analysis from the regression demand curve</w:t>
      </w:r>
    </w:p>
    <w:p w:rsidR="003B27FC" w:rsidRPr="003B27FC" w:rsidRDefault="003B27FC" w:rsidP="003B27FC">
      <w:pPr>
        <w:spacing w:after="0" w:line="240" w:lineRule="auto"/>
        <w:jc w:val="both"/>
        <w:rPr>
          <w:rFonts w:ascii="Times New Roman" w:eastAsia="Calibri" w:hAnsi="Times New Roman" w:cs="Times New Roman"/>
          <w:bCs/>
          <w:i/>
          <w:sz w:val="24"/>
          <w:szCs w:val="24"/>
          <w:lang w:val="en-GB"/>
        </w:rPr>
      </w:pPr>
      <w:r w:rsidRPr="003B27FC">
        <w:rPr>
          <w:rFonts w:ascii="Times New Roman" w:eastAsia="Calibri" w:hAnsi="Times New Roman" w:cs="Times New Roman"/>
          <w:bCs/>
          <w:i/>
          <w:sz w:val="24"/>
          <w:szCs w:val="24"/>
          <w:lang w:val="en-GB"/>
        </w:rPr>
        <w:t>4. Results</w:t>
      </w:r>
    </w:p>
    <w:p w:rsidR="003B27FC" w:rsidRPr="003B27FC" w:rsidRDefault="003B27FC" w:rsidP="003B27FC">
      <w:pPr>
        <w:spacing w:after="0" w:line="240" w:lineRule="auto"/>
        <w:jc w:val="both"/>
        <w:rPr>
          <w:rFonts w:ascii="Times New Roman" w:eastAsia="Calibri" w:hAnsi="Times New Roman" w:cs="Times New Roman"/>
          <w:bCs/>
          <w:i/>
          <w:sz w:val="24"/>
          <w:szCs w:val="24"/>
          <w:lang w:val="en-GB"/>
        </w:rPr>
      </w:pPr>
      <w:r w:rsidRPr="003B27FC">
        <w:rPr>
          <w:rFonts w:ascii="Times New Roman" w:eastAsia="Calibri" w:hAnsi="Times New Roman" w:cs="Times New Roman"/>
          <w:bCs/>
          <w:i/>
          <w:sz w:val="24"/>
          <w:szCs w:val="24"/>
          <w:lang w:val="en-GB"/>
        </w:rPr>
        <w:t>5. Thanks</w:t>
      </w:r>
    </w:p>
    <w:p w:rsidR="003B27FC" w:rsidRPr="003B27FC" w:rsidRDefault="003B27FC" w:rsidP="003B27FC">
      <w:pPr>
        <w:spacing w:after="0" w:line="240" w:lineRule="auto"/>
        <w:jc w:val="both"/>
        <w:rPr>
          <w:rFonts w:ascii="Times New Roman" w:eastAsia="Calibri" w:hAnsi="Times New Roman" w:cs="Times New Roman"/>
          <w:bCs/>
          <w:i/>
          <w:sz w:val="24"/>
          <w:szCs w:val="24"/>
          <w:lang w:val="en-GB"/>
        </w:rPr>
      </w:pPr>
      <w:r w:rsidRPr="003B27FC">
        <w:rPr>
          <w:rFonts w:ascii="Times New Roman" w:eastAsia="Calibri" w:hAnsi="Times New Roman" w:cs="Times New Roman"/>
          <w:bCs/>
          <w:i/>
          <w:sz w:val="24"/>
          <w:szCs w:val="24"/>
          <w:lang w:val="en-GB"/>
        </w:rPr>
        <w:t>6. Conclusions</w:t>
      </w:r>
    </w:p>
    <w:p w:rsidR="003B27FC" w:rsidRPr="003B27FC" w:rsidRDefault="003B27FC" w:rsidP="003B27FC">
      <w:pPr>
        <w:spacing w:after="0" w:line="240" w:lineRule="auto"/>
        <w:jc w:val="both"/>
        <w:rPr>
          <w:rFonts w:ascii="Times New Roman" w:eastAsia="Calibri" w:hAnsi="Times New Roman" w:cs="Times New Roman"/>
          <w:bCs/>
          <w:i/>
          <w:sz w:val="24"/>
          <w:szCs w:val="24"/>
          <w:lang w:val="en-GB"/>
        </w:rPr>
      </w:pPr>
      <w:r w:rsidRPr="003B27FC">
        <w:rPr>
          <w:rFonts w:ascii="Times New Roman" w:eastAsia="Calibri" w:hAnsi="Times New Roman" w:cs="Times New Roman"/>
          <w:bCs/>
          <w:i/>
          <w:sz w:val="24"/>
          <w:szCs w:val="24"/>
          <w:lang w:val="en-GB"/>
        </w:rPr>
        <w:t>7. References</w:t>
      </w:r>
    </w:p>
    <w:p w:rsidR="003B27FC" w:rsidRPr="003B27FC" w:rsidRDefault="003B27FC" w:rsidP="003B27FC">
      <w:pPr>
        <w:spacing w:after="0" w:line="240" w:lineRule="auto"/>
        <w:jc w:val="both"/>
        <w:rPr>
          <w:rFonts w:ascii="Times New Roman" w:eastAsia="Calibri" w:hAnsi="Times New Roman" w:cs="Times New Roman"/>
          <w:bCs/>
          <w:sz w:val="24"/>
          <w:szCs w:val="24"/>
          <w:lang w:val="en-GB"/>
        </w:rPr>
      </w:pPr>
    </w:p>
    <w:p w:rsidR="003B27FC" w:rsidRPr="003B27FC" w:rsidRDefault="003B27FC" w:rsidP="003B27FC">
      <w:pPr>
        <w:spacing w:after="0" w:line="240" w:lineRule="auto"/>
        <w:jc w:val="both"/>
        <w:rPr>
          <w:rFonts w:ascii="Times New Roman" w:eastAsia="Calibri" w:hAnsi="Times New Roman" w:cs="Times New Roman"/>
          <w:bCs/>
          <w:sz w:val="24"/>
          <w:szCs w:val="24"/>
          <w:lang w:val="en-GB"/>
        </w:rPr>
      </w:pPr>
      <w:r w:rsidRPr="003B27FC">
        <w:rPr>
          <w:rFonts w:ascii="Times New Roman" w:eastAsia="Calibri" w:hAnsi="Times New Roman" w:cs="Times New Roman"/>
          <w:bCs/>
          <w:sz w:val="24"/>
          <w:szCs w:val="24"/>
          <w:lang w:val="en-GB"/>
        </w:rPr>
        <w:t>Author Name (s)</w:t>
      </w:r>
    </w:p>
    <w:p w:rsidR="003B27FC" w:rsidRPr="003B27FC" w:rsidRDefault="003B27FC" w:rsidP="003B27FC">
      <w:pPr>
        <w:spacing w:after="0" w:line="240" w:lineRule="auto"/>
        <w:jc w:val="both"/>
        <w:rPr>
          <w:rFonts w:ascii="Times New Roman" w:eastAsia="Calibri" w:hAnsi="Times New Roman" w:cs="Times New Roman"/>
          <w:bCs/>
          <w:sz w:val="24"/>
          <w:szCs w:val="24"/>
          <w:lang w:val="en-GB"/>
        </w:rPr>
      </w:pPr>
      <w:r w:rsidRPr="003B27FC">
        <w:rPr>
          <w:rFonts w:ascii="Times New Roman" w:eastAsia="Calibri" w:hAnsi="Times New Roman" w:cs="Times New Roman"/>
          <w:bCs/>
          <w:sz w:val="24"/>
          <w:szCs w:val="24"/>
          <w:lang w:val="en-GB"/>
        </w:rPr>
        <w:t>Email Correspondence to Author</w:t>
      </w:r>
    </w:p>
    <w:p w:rsidR="003B27FC" w:rsidRPr="003B27FC" w:rsidRDefault="003B27FC" w:rsidP="003B27FC">
      <w:pPr>
        <w:spacing w:after="0" w:line="240" w:lineRule="auto"/>
        <w:jc w:val="both"/>
        <w:rPr>
          <w:rFonts w:ascii="Times New Roman" w:eastAsia="Calibri" w:hAnsi="Times New Roman" w:cs="Times New Roman"/>
          <w:bCs/>
          <w:sz w:val="24"/>
          <w:szCs w:val="24"/>
          <w:lang w:val="en-GB"/>
        </w:rPr>
      </w:pPr>
      <w:r w:rsidRPr="003B27FC">
        <w:rPr>
          <w:rFonts w:ascii="Times New Roman" w:eastAsia="Calibri" w:hAnsi="Times New Roman" w:cs="Times New Roman"/>
          <w:bCs/>
          <w:sz w:val="24"/>
          <w:szCs w:val="24"/>
          <w:lang w:val="en-GB"/>
        </w:rPr>
        <w:t>References</w:t>
      </w:r>
    </w:p>
    <w:p w:rsidR="003B27FC" w:rsidRPr="003B27FC" w:rsidRDefault="003B27FC" w:rsidP="003B27FC">
      <w:pPr>
        <w:spacing w:after="0" w:line="240" w:lineRule="auto"/>
        <w:jc w:val="both"/>
        <w:rPr>
          <w:rFonts w:ascii="Times New Roman" w:eastAsia="Calibri" w:hAnsi="Times New Roman" w:cs="Times New Roman"/>
          <w:bCs/>
          <w:sz w:val="24"/>
          <w:szCs w:val="24"/>
          <w:lang w:val="en-GB"/>
        </w:rPr>
      </w:pPr>
    </w:p>
    <w:p w:rsidR="003B27FC" w:rsidRPr="003B27FC" w:rsidRDefault="003B27FC" w:rsidP="003B27FC">
      <w:pPr>
        <w:spacing w:after="0" w:line="240" w:lineRule="auto"/>
        <w:jc w:val="both"/>
        <w:rPr>
          <w:rFonts w:ascii="Times New Roman" w:eastAsia="Calibri" w:hAnsi="Times New Roman" w:cs="Times New Roman"/>
          <w:b/>
          <w:bCs/>
          <w:sz w:val="24"/>
          <w:szCs w:val="24"/>
          <w:lang w:val="en-GB"/>
        </w:rPr>
      </w:pPr>
      <w:r w:rsidRPr="003B27FC">
        <w:rPr>
          <w:rFonts w:ascii="Times New Roman" w:eastAsia="Calibri" w:hAnsi="Times New Roman" w:cs="Times New Roman"/>
          <w:b/>
          <w:bCs/>
          <w:sz w:val="24"/>
          <w:szCs w:val="24"/>
          <w:lang w:val="en-GB"/>
        </w:rPr>
        <w:t>Intellectual Property Requirements for editing:</w:t>
      </w:r>
    </w:p>
    <w:p w:rsidR="003B27FC" w:rsidRPr="003B27FC" w:rsidRDefault="003B27FC" w:rsidP="003B27FC">
      <w:pPr>
        <w:spacing w:after="0" w:line="240" w:lineRule="auto"/>
        <w:jc w:val="both"/>
        <w:rPr>
          <w:rFonts w:ascii="Times New Roman" w:eastAsia="Calibri" w:hAnsi="Times New Roman" w:cs="Times New Roman"/>
          <w:bCs/>
          <w:sz w:val="24"/>
          <w:szCs w:val="24"/>
          <w:lang w:val="en-GB"/>
        </w:rPr>
      </w:pPr>
    </w:p>
    <w:p w:rsidR="003B27FC" w:rsidRPr="003B27FC" w:rsidRDefault="003B27FC" w:rsidP="0011616E">
      <w:pPr>
        <w:spacing w:after="0" w:line="240" w:lineRule="auto"/>
        <w:jc w:val="both"/>
        <w:rPr>
          <w:rFonts w:ascii="Times New Roman" w:eastAsia="Calibri" w:hAnsi="Times New Roman" w:cs="Times New Roman"/>
          <w:bCs/>
          <w:sz w:val="24"/>
          <w:szCs w:val="24"/>
          <w:lang w:val="en-GB"/>
        </w:rPr>
      </w:pPr>
      <w:r w:rsidRPr="003B27FC">
        <w:rPr>
          <w:rFonts w:ascii="Times New Roman" w:eastAsia="Calibri" w:hAnsi="Times New Roman" w:cs="Times New Roman"/>
          <w:bCs/>
          <w:sz w:val="24"/>
          <w:szCs w:val="24"/>
          <w:lang w:val="en-GB"/>
        </w:rPr>
        <w:t xml:space="preserve">-Authentic Signature in </w:t>
      </w:r>
      <w:proofErr w:type="spellStart"/>
      <w:r w:rsidRPr="003B27FC">
        <w:rPr>
          <w:rFonts w:ascii="Times New Roman" w:eastAsia="Calibri" w:hAnsi="Times New Roman" w:cs="Times New Roman"/>
          <w:bCs/>
          <w:sz w:val="24"/>
          <w:szCs w:val="24"/>
          <w:lang w:val="en-GB"/>
        </w:rPr>
        <w:t>Color</w:t>
      </w:r>
      <w:proofErr w:type="spellEnd"/>
      <w:r w:rsidRPr="003B27FC">
        <w:rPr>
          <w:rFonts w:ascii="Times New Roman" w:eastAsia="Calibri" w:hAnsi="Times New Roman" w:cs="Times New Roman"/>
          <w:bCs/>
          <w:sz w:val="24"/>
          <w:szCs w:val="24"/>
          <w:lang w:val="en-GB"/>
        </w:rPr>
        <w:t xml:space="preserve"> of </w:t>
      </w:r>
      <w:hyperlink r:id="rId9" w:history="1">
        <w:r w:rsidRPr="003B27FC">
          <w:rPr>
            <w:rFonts w:ascii="Times New Roman" w:eastAsia="Calibri" w:hAnsi="Times New Roman" w:cs="Times New Roman"/>
            <w:bCs/>
            <w:color w:val="0000FF"/>
            <w:sz w:val="24"/>
            <w:szCs w:val="24"/>
            <w:u w:val="single"/>
            <w:lang w:val="en-GB"/>
          </w:rPr>
          <w:t>Originality Format</w:t>
        </w:r>
      </w:hyperlink>
      <w:r w:rsidRPr="003B27FC">
        <w:rPr>
          <w:rFonts w:ascii="Times New Roman" w:eastAsia="Calibri" w:hAnsi="Times New Roman" w:cs="Times New Roman"/>
          <w:bCs/>
          <w:sz w:val="24"/>
          <w:szCs w:val="24"/>
          <w:lang w:val="en-GB"/>
        </w:rPr>
        <w:t xml:space="preserve"> Author and </w:t>
      </w:r>
      <w:proofErr w:type="spellStart"/>
      <w:r w:rsidRPr="003B27FC">
        <w:rPr>
          <w:rFonts w:ascii="Times New Roman" w:eastAsia="Calibri" w:hAnsi="Times New Roman" w:cs="Times New Roman"/>
          <w:bCs/>
          <w:sz w:val="24"/>
          <w:szCs w:val="24"/>
          <w:lang w:val="en-GB"/>
        </w:rPr>
        <w:t>Coauthors</w:t>
      </w:r>
      <w:proofErr w:type="spellEnd"/>
    </w:p>
    <w:p w:rsidR="00FB227F" w:rsidRPr="00C35421" w:rsidRDefault="003B27FC" w:rsidP="00C35421">
      <w:pPr>
        <w:spacing w:after="0" w:line="240" w:lineRule="auto"/>
        <w:jc w:val="both"/>
        <w:rPr>
          <w:rFonts w:ascii="Times New Roman" w:eastAsia="Calibri" w:hAnsi="Times New Roman" w:cs="Times New Roman"/>
          <w:bCs/>
          <w:sz w:val="24"/>
          <w:szCs w:val="24"/>
          <w:lang w:val="en-GB"/>
        </w:rPr>
      </w:pPr>
      <w:r w:rsidRPr="003B27FC">
        <w:rPr>
          <w:rFonts w:ascii="Times New Roman" w:eastAsia="Calibri" w:hAnsi="Times New Roman" w:cs="Times New Roman"/>
          <w:bCs/>
          <w:sz w:val="24"/>
          <w:szCs w:val="24"/>
          <w:lang w:val="en-GB"/>
        </w:rPr>
        <w:t xml:space="preserve">-Authentic Signature in </w:t>
      </w:r>
      <w:proofErr w:type="spellStart"/>
      <w:r w:rsidRPr="003B27FC">
        <w:rPr>
          <w:rFonts w:ascii="Times New Roman" w:eastAsia="Calibri" w:hAnsi="Times New Roman" w:cs="Times New Roman"/>
          <w:bCs/>
          <w:sz w:val="24"/>
          <w:szCs w:val="24"/>
          <w:lang w:val="en-GB"/>
        </w:rPr>
        <w:t>Color</w:t>
      </w:r>
      <w:proofErr w:type="spellEnd"/>
      <w:r w:rsidRPr="003B27FC">
        <w:rPr>
          <w:rFonts w:ascii="Times New Roman" w:eastAsia="Calibri" w:hAnsi="Times New Roman" w:cs="Times New Roman"/>
          <w:bCs/>
          <w:sz w:val="24"/>
          <w:szCs w:val="24"/>
          <w:lang w:val="en-GB"/>
        </w:rPr>
        <w:t xml:space="preserve"> of the </w:t>
      </w:r>
      <w:hyperlink r:id="rId10" w:history="1">
        <w:r w:rsidRPr="003B27FC">
          <w:rPr>
            <w:rFonts w:ascii="Times New Roman" w:eastAsia="Calibri" w:hAnsi="Times New Roman" w:cs="Times New Roman"/>
            <w:bCs/>
            <w:color w:val="0000FF"/>
            <w:sz w:val="24"/>
            <w:szCs w:val="24"/>
            <w:u w:val="single"/>
            <w:lang w:val="en-GB"/>
          </w:rPr>
          <w:t>Acceptance Format</w:t>
        </w:r>
      </w:hyperlink>
      <w:r w:rsidRPr="003B27FC">
        <w:rPr>
          <w:rFonts w:ascii="Times New Roman" w:eastAsia="Calibri" w:hAnsi="Times New Roman" w:cs="Times New Roman"/>
          <w:bCs/>
          <w:sz w:val="24"/>
          <w:szCs w:val="24"/>
          <w:lang w:val="en-GB"/>
        </w:rPr>
        <w:t xml:space="preserve"> of Author and </w:t>
      </w:r>
      <w:proofErr w:type="spellStart"/>
      <w:r w:rsidRPr="003B27FC">
        <w:rPr>
          <w:rFonts w:ascii="Times New Roman" w:eastAsia="Calibri" w:hAnsi="Times New Roman" w:cs="Times New Roman"/>
          <w:bCs/>
          <w:sz w:val="24"/>
          <w:szCs w:val="24"/>
          <w:lang w:val="en-GB"/>
        </w:rPr>
        <w:t>Coauthors</w:t>
      </w:r>
      <w:proofErr w:type="spellEnd"/>
    </w:p>
    <w:sectPr w:rsidR="00FB227F" w:rsidRPr="00C35421" w:rsidSect="007332D7">
      <w:headerReference w:type="default" r:id="rId11"/>
      <w:footerReference w:type="default" r:id="rId12"/>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4AE" w:rsidRDefault="005234AE" w:rsidP="00A04372">
      <w:pPr>
        <w:spacing w:after="0" w:line="240" w:lineRule="auto"/>
      </w:pPr>
      <w:r>
        <w:separator/>
      </w:r>
    </w:p>
  </w:endnote>
  <w:endnote w:type="continuationSeparator" w:id="0">
    <w:p w:rsidR="005234AE" w:rsidRDefault="005234AE" w:rsidP="00A0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LiGothic Medium">
    <w:charset w:val="51"/>
    <w:family w:val="auto"/>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27F" w:rsidRDefault="00FB227F" w:rsidP="00FB227F">
    <w:pPr>
      <w:pStyle w:val="Piedepgina"/>
      <w:jc w:val="center"/>
      <w:rPr>
        <w:rFonts w:ascii="Times New Roman" w:hAnsi="Times New Roman" w:cs="Times New Roman"/>
        <w:b/>
        <w:bCs/>
        <w:iCs/>
        <w:sz w:val="20"/>
        <w:szCs w:val="20"/>
        <w:lang w:val="es-MX"/>
      </w:rPr>
    </w:pPr>
    <w:r w:rsidRPr="00D60472">
      <w:rPr>
        <w:rFonts w:ascii="Times New Roman" w:hAnsi="Times New Roman" w:cs="Times New Roman"/>
        <w:b/>
        <w:bCs/>
        <w:iCs/>
        <w:sz w:val="20"/>
        <w:szCs w:val="20"/>
        <w:lang w:val="es-MX"/>
      </w:rPr>
      <w:t xml:space="preserve">ECORFAN® </w:t>
    </w:r>
    <w:proofErr w:type="spellStart"/>
    <w:r w:rsidR="003B27FC" w:rsidRPr="003B27FC">
      <w:rPr>
        <w:rFonts w:ascii="Times New Roman" w:hAnsi="Times New Roman" w:cs="Times New Roman"/>
        <w:b/>
        <w:bCs/>
        <w:iCs/>
        <w:sz w:val="20"/>
        <w:szCs w:val="20"/>
        <w:lang w:val="es-MX"/>
      </w:rPr>
      <w:t>All</w:t>
    </w:r>
    <w:proofErr w:type="spellEnd"/>
    <w:r w:rsidR="003B27FC" w:rsidRPr="003B27FC">
      <w:rPr>
        <w:rFonts w:ascii="Times New Roman" w:hAnsi="Times New Roman" w:cs="Times New Roman"/>
        <w:b/>
        <w:bCs/>
        <w:iCs/>
        <w:sz w:val="20"/>
        <w:szCs w:val="20"/>
        <w:lang w:val="es-MX"/>
      </w:rPr>
      <w:t xml:space="preserve"> </w:t>
    </w:r>
    <w:proofErr w:type="spellStart"/>
    <w:r w:rsidR="003B27FC" w:rsidRPr="003B27FC">
      <w:rPr>
        <w:rFonts w:ascii="Times New Roman" w:hAnsi="Times New Roman" w:cs="Times New Roman"/>
        <w:b/>
        <w:bCs/>
        <w:iCs/>
        <w:sz w:val="20"/>
        <w:szCs w:val="20"/>
        <w:lang w:val="es-MX"/>
      </w:rPr>
      <w:t>rights</w:t>
    </w:r>
    <w:proofErr w:type="spellEnd"/>
    <w:r w:rsidR="003B27FC" w:rsidRPr="003B27FC">
      <w:rPr>
        <w:rFonts w:ascii="Times New Roman" w:hAnsi="Times New Roman" w:cs="Times New Roman"/>
        <w:b/>
        <w:bCs/>
        <w:iCs/>
        <w:sz w:val="20"/>
        <w:szCs w:val="20"/>
        <w:lang w:val="es-MX"/>
      </w:rPr>
      <w:t xml:space="preserve"> </w:t>
    </w:r>
    <w:proofErr w:type="spellStart"/>
    <w:r w:rsidR="003B27FC" w:rsidRPr="003B27FC">
      <w:rPr>
        <w:rFonts w:ascii="Times New Roman" w:hAnsi="Times New Roman" w:cs="Times New Roman"/>
        <w:b/>
        <w:bCs/>
        <w:iCs/>
        <w:sz w:val="20"/>
        <w:szCs w:val="20"/>
        <w:lang w:val="es-MX"/>
      </w:rPr>
      <w:t>reserved</w:t>
    </w:r>
    <w:proofErr w:type="spellEnd"/>
    <w:r w:rsidR="003B27FC" w:rsidRPr="003B27FC">
      <w:rPr>
        <w:rFonts w:ascii="Times New Roman" w:hAnsi="Times New Roman" w:cs="Times New Roman"/>
        <w:b/>
        <w:bCs/>
        <w:iCs/>
        <w:sz w:val="20"/>
        <w:szCs w:val="20"/>
        <w:lang w:val="es-MX"/>
      </w:rPr>
      <w:t xml:space="preserve"> </w:t>
    </w:r>
    <w:r w:rsidRPr="00CB55C9">
      <w:rPr>
        <w:rFonts w:ascii="Times New Roman" w:hAnsi="Times New Roman" w:cs="Times New Roman"/>
        <w:b/>
        <w:bCs/>
        <w:iCs/>
        <w:sz w:val="20"/>
        <w:szCs w:val="20"/>
        <w:lang w:val="es-MX"/>
      </w:rPr>
      <w:t>-México-Bolivia-</w:t>
    </w:r>
    <w:proofErr w:type="spellStart"/>
    <w:r w:rsidRPr="00CB55C9">
      <w:rPr>
        <w:rFonts w:ascii="Times New Roman" w:hAnsi="Times New Roman" w:cs="Times New Roman"/>
        <w:b/>
        <w:bCs/>
        <w:iCs/>
        <w:sz w:val="20"/>
        <w:szCs w:val="20"/>
        <w:lang w:val="es-MX"/>
      </w:rPr>
      <w:t>Spain</w:t>
    </w:r>
    <w:proofErr w:type="spellEnd"/>
    <w:r w:rsidRPr="00CB55C9">
      <w:rPr>
        <w:rFonts w:ascii="Times New Roman" w:hAnsi="Times New Roman" w:cs="Times New Roman"/>
        <w:b/>
        <w:bCs/>
        <w:iCs/>
        <w:sz w:val="20"/>
        <w:szCs w:val="20"/>
        <w:lang w:val="es-MX"/>
      </w:rPr>
      <w:t>-Ecuador-</w:t>
    </w:r>
    <w:proofErr w:type="spellStart"/>
    <w:r>
      <w:rPr>
        <w:rFonts w:ascii="Times New Roman" w:hAnsi="Times New Roman" w:cs="Times New Roman"/>
        <w:b/>
        <w:bCs/>
        <w:iCs/>
        <w:sz w:val="20"/>
        <w:szCs w:val="20"/>
        <w:lang w:val="es-MX"/>
      </w:rPr>
      <w:t>Cameroon</w:t>
    </w:r>
    <w:proofErr w:type="spellEnd"/>
    <w:r>
      <w:rPr>
        <w:rFonts w:ascii="Times New Roman" w:hAnsi="Times New Roman" w:cs="Times New Roman"/>
        <w:b/>
        <w:bCs/>
        <w:iCs/>
        <w:sz w:val="20"/>
        <w:szCs w:val="20"/>
        <w:lang w:val="es-MX"/>
      </w:rPr>
      <w:t>-Colombia</w:t>
    </w:r>
  </w:p>
  <w:p w:rsidR="00FB227F" w:rsidRPr="00D60472" w:rsidRDefault="00FB227F" w:rsidP="00FB227F">
    <w:pPr>
      <w:pStyle w:val="Piedepgina"/>
      <w:jc w:val="center"/>
      <w:rPr>
        <w:rFonts w:ascii="Times New Roman" w:hAnsi="Times New Roman" w:cs="Times New Roman"/>
        <w:b/>
        <w:bCs/>
        <w:iCs/>
        <w:sz w:val="20"/>
        <w:szCs w:val="20"/>
        <w:lang w:val="es-MX"/>
      </w:rPr>
    </w:pPr>
    <w:r w:rsidRPr="00CB55C9">
      <w:rPr>
        <w:rFonts w:ascii="Times New Roman" w:hAnsi="Times New Roman" w:cs="Times New Roman"/>
        <w:b/>
        <w:bCs/>
        <w:iCs/>
        <w:sz w:val="20"/>
        <w:szCs w:val="20"/>
        <w:lang w:val="es-MX"/>
      </w:rPr>
      <w:t>Salvador-Guatemala-</w:t>
    </w:r>
    <w:r w:rsidRPr="00CB55C9">
      <w:rPr>
        <w:rFonts w:ascii="Times New Roman" w:hAnsi="Times New Roman" w:cs="Times New Roman"/>
        <w:b/>
        <w:bCs/>
        <w:iCs/>
        <w:sz w:val="20"/>
        <w:szCs w:val="20"/>
        <w:lang w:val="en-GB"/>
      </w:rPr>
      <w:t>Paraguay-Nicaragua-Peru-Democratic Republic of Congo</w:t>
    </w:r>
    <w:r>
      <w:rPr>
        <w:rFonts w:ascii="Times New Roman" w:hAnsi="Times New Roman" w:cs="Times New Roman"/>
        <w:b/>
        <w:bCs/>
        <w:iCs/>
        <w:sz w:val="20"/>
        <w:szCs w:val="20"/>
        <w:lang w:val="en-GB"/>
      </w:rPr>
      <w:t>-Taiwan</w:t>
    </w:r>
  </w:p>
  <w:p w:rsidR="00FB227F" w:rsidRDefault="00FB227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4AE" w:rsidRDefault="005234AE" w:rsidP="00A04372">
      <w:pPr>
        <w:spacing w:after="0" w:line="240" w:lineRule="auto"/>
      </w:pPr>
      <w:r>
        <w:separator/>
      </w:r>
    </w:p>
  </w:footnote>
  <w:footnote w:type="continuationSeparator" w:id="0">
    <w:p w:rsidR="005234AE" w:rsidRDefault="005234AE" w:rsidP="00A043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372" w:rsidRPr="00FB227F" w:rsidRDefault="00E93117" w:rsidP="007332D7">
    <w:pPr>
      <w:pStyle w:val="Encabezado"/>
      <w:tabs>
        <w:tab w:val="clear" w:pos="8504"/>
        <w:tab w:val="right" w:pos="9923"/>
      </w:tabs>
      <w:rPr>
        <w:rFonts w:ascii="Times New Roman" w:hAnsi="Times New Roman" w:cs="Times New Roman"/>
        <w:b/>
        <w:sz w:val="28"/>
        <w:szCs w:val="28"/>
        <w:lang w:val="es-MX"/>
      </w:rPr>
    </w:pPr>
    <w:proofErr w:type="spellStart"/>
    <w:r w:rsidRPr="00E93117">
      <w:rPr>
        <w:rFonts w:ascii="Times New Roman" w:hAnsi="Times New Roman" w:cs="Times New Roman"/>
        <w:b/>
        <w:sz w:val="28"/>
        <w:szCs w:val="28"/>
        <w:lang w:val="es-MX"/>
      </w:rPr>
      <w:t>Proceedings</w:t>
    </w:r>
    <w:proofErr w:type="spellEnd"/>
    <w:r w:rsidRPr="00E93117">
      <w:rPr>
        <w:rFonts w:ascii="Times New Roman" w:hAnsi="Times New Roman" w:cs="Times New Roman"/>
        <w:b/>
        <w:sz w:val="28"/>
        <w:szCs w:val="28"/>
        <w:lang w:val="es-MX"/>
      </w:rPr>
      <w:t xml:space="preserve"> </w:t>
    </w:r>
    <w:r w:rsidR="00AD1698" w:rsidRPr="00FB227F">
      <w:rPr>
        <w:rFonts w:ascii="Times New Roman" w:hAnsi="Times New Roman" w:cs="Times New Roman"/>
        <w:b/>
        <w:sz w:val="28"/>
        <w:szCs w:val="28"/>
        <w:lang w:val="es-MX"/>
      </w:rPr>
      <w:t>-</w:t>
    </w:r>
    <w:proofErr w:type="spellStart"/>
    <w:r w:rsidR="00075C1E" w:rsidRPr="00FB227F">
      <w:rPr>
        <w:rFonts w:ascii="Times New Roman" w:hAnsi="Times New Roman" w:cs="Times New Roman"/>
        <w:b/>
        <w:sz w:val="28"/>
        <w:szCs w:val="28"/>
        <w:lang w:val="es-MX"/>
      </w:rPr>
      <w:t>Template</w:t>
    </w:r>
    <w:proofErr w:type="spellEnd"/>
    <w:r w:rsidR="00FB227F" w:rsidRPr="00FB227F">
      <w:rPr>
        <w:rFonts w:ascii="Times New Roman" w:hAnsi="Times New Roman" w:cs="Times New Roman"/>
        <w:b/>
        <w:sz w:val="28"/>
        <w:szCs w:val="28"/>
        <w:lang w:val="es-MX"/>
      </w:rPr>
      <w:t xml:space="preserve"> </w:t>
    </w:r>
    <w:r w:rsidR="00FB227F">
      <w:rPr>
        <w:rFonts w:ascii="Times New Roman" w:hAnsi="Times New Roman" w:cs="Times New Roman"/>
        <w:b/>
        <w:sz w:val="28"/>
        <w:szCs w:val="28"/>
        <w:lang w:val="es-MX"/>
      </w:rPr>
      <w:tab/>
    </w:r>
    <w:r w:rsidR="00FB227F">
      <w:rPr>
        <w:rFonts w:ascii="Times New Roman" w:hAnsi="Times New Roman" w:cs="Times New Roman"/>
        <w:b/>
        <w:sz w:val="28"/>
        <w:szCs w:val="28"/>
        <w:lang w:val="es-MX"/>
      </w:rPr>
      <w:tab/>
      <w:t xml:space="preserve">       </w:t>
    </w:r>
    <w:r w:rsidR="007332D7">
      <w:rPr>
        <w:rFonts w:ascii="Times New Roman" w:hAnsi="Times New Roman" w:cs="Times New Roman"/>
        <w:b/>
        <w:sz w:val="28"/>
        <w:szCs w:val="28"/>
        <w:lang w:val="es-MX"/>
      </w:rPr>
      <w:t xml:space="preserve">   </w:t>
    </w:r>
    <w:r w:rsidR="00FB227F" w:rsidRPr="00CB55C9">
      <w:rPr>
        <w:rFonts w:ascii="Times New Roman" w:hAnsi="Times New Roman" w:cs="Times New Roman"/>
        <w:b/>
        <w:sz w:val="28"/>
      </w:rPr>
      <w:t>ECORFAN-México, S.C</w:t>
    </w:r>
  </w:p>
  <w:p w:rsidR="0057216B" w:rsidRPr="00FB227F" w:rsidRDefault="0057216B">
    <w:pPr>
      <w:pStyle w:val="Encabezado"/>
      <w:rPr>
        <w:rFonts w:ascii="Times New Roman" w:hAnsi="Times New Roman" w:cs="Times New Roman"/>
        <w:sz w:val="28"/>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AE0A52"/>
    <w:multiLevelType w:val="hybridMultilevel"/>
    <w:tmpl w:val="0B449776"/>
    <w:lvl w:ilvl="0" w:tplc="CBDEA6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435622A"/>
    <w:multiLevelType w:val="hybridMultilevel"/>
    <w:tmpl w:val="C44E93DE"/>
    <w:lvl w:ilvl="0" w:tplc="CC5691A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C61"/>
    <w:rsid w:val="00024FFC"/>
    <w:rsid w:val="00046138"/>
    <w:rsid w:val="000621C8"/>
    <w:rsid w:val="00075C1E"/>
    <w:rsid w:val="000F39F2"/>
    <w:rsid w:val="001040BF"/>
    <w:rsid w:val="0011616E"/>
    <w:rsid w:val="001239FD"/>
    <w:rsid w:val="00130A19"/>
    <w:rsid w:val="00131F2B"/>
    <w:rsid w:val="001A29F3"/>
    <w:rsid w:val="001E3239"/>
    <w:rsid w:val="00247F2E"/>
    <w:rsid w:val="00250076"/>
    <w:rsid w:val="0027747B"/>
    <w:rsid w:val="00375C61"/>
    <w:rsid w:val="003B27FC"/>
    <w:rsid w:val="003D1896"/>
    <w:rsid w:val="003D4F44"/>
    <w:rsid w:val="005234AE"/>
    <w:rsid w:val="0057216B"/>
    <w:rsid w:val="005A0BF3"/>
    <w:rsid w:val="005A55E6"/>
    <w:rsid w:val="00615A0E"/>
    <w:rsid w:val="00632A89"/>
    <w:rsid w:val="00653F98"/>
    <w:rsid w:val="007332D7"/>
    <w:rsid w:val="00791C06"/>
    <w:rsid w:val="007D7C71"/>
    <w:rsid w:val="00877BB4"/>
    <w:rsid w:val="00891D77"/>
    <w:rsid w:val="008D0464"/>
    <w:rsid w:val="009023DC"/>
    <w:rsid w:val="0094756D"/>
    <w:rsid w:val="00975CC1"/>
    <w:rsid w:val="009A724B"/>
    <w:rsid w:val="009D08D0"/>
    <w:rsid w:val="009E4188"/>
    <w:rsid w:val="00A04372"/>
    <w:rsid w:val="00A21D2C"/>
    <w:rsid w:val="00AD1698"/>
    <w:rsid w:val="00AD237F"/>
    <w:rsid w:val="00AF5314"/>
    <w:rsid w:val="00B20DB1"/>
    <w:rsid w:val="00B3656A"/>
    <w:rsid w:val="00B70E48"/>
    <w:rsid w:val="00BC0CD0"/>
    <w:rsid w:val="00BF12AA"/>
    <w:rsid w:val="00C35421"/>
    <w:rsid w:val="00C44A8E"/>
    <w:rsid w:val="00C9267F"/>
    <w:rsid w:val="00E40D17"/>
    <w:rsid w:val="00E670D3"/>
    <w:rsid w:val="00E93117"/>
    <w:rsid w:val="00EB5237"/>
    <w:rsid w:val="00F35A26"/>
    <w:rsid w:val="00F6672A"/>
    <w:rsid w:val="00F96D80"/>
    <w:rsid w:val="00FA1E0D"/>
    <w:rsid w:val="00FB227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3854B5-311F-4DC3-8EBD-ABF4698B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7F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F2E"/>
    <w:rPr>
      <w:rFonts w:ascii="Tahoma" w:hAnsi="Tahoma" w:cs="Tahoma"/>
      <w:sz w:val="16"/>
      <w:szCs w:val="16"/>
    </w:rPr>
  </w:style>
  <w:style w:type="paragraph" w:styleId="Encabezado">
    <w:name w:val="header"/>
    <w:basedOn w:val="Normal"/>
    <w:link w:val="EncabezadoCar"/>
    <w:uiPriority w:val="99"/>
    <w:unhideWhenUsed/>
    <w:rsid w:val="00A043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4372"/>
  </w:style>
  <w:style w:type="paragraph" w:styleId="Piedepgina">
    <w:name w:val="footer"/>
    <w:basedOn w:val="Normal"/>
    <w:link w:val="PiedepginaCar"/>
    <w:uiPriority w:val="99"/>
    <w:unhideWhenUsed/>
    <w:rsid w:val="00A043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4372"/>
  </w:style>
  <w:style w:type="paragraph" w:styleId="Prrafodelista">
    <w:name w:val="List Paragraph"/>
    <w:basedOn w:val="Normal"/>
    <w:uiPriority w:val="34"/>
    <w:qFormat/>
    <w:rsid w:val="00FA1E0D"/>
    <w:pPr>
      <w:ind w:left="720"/>
      <w:contextualSpacing/>
    </w:pPr>
  </w:style>
  <w:style w:type="character" w:customStyle="1" w:styleId="hps">
    <w:name w:val="hps"/>
    <w:basedOn w:val="Fuentedeprrafopredeter"/>
    <w:rsid w:val="00AF5314"/>
  </w:style>
  <w:style w:type="paragraph" w:customStyle="1" w:styleId="Default">
    <w:name w:val="Default"/>
    <w:rsid w:val="00BC0CD0"/>
    <w:pPr>
      <w:autoSpaceDE w:val="0"/>
      <w:autoSpaceDN w:val="0"/>
      <w:adjustRightInd w:val="0"/>
      <w:spacing w:after="0" w:line="240" w:lineRule="auto"/>
    </w:pPr>
    <w:rPr>
      <w:rFonts w:ascii="Times New Roman" w:hAnsi="Times New Roman" w:cs="Times New Roman"/>
      <w:color w:val="000000"/>
      <w:sz w:val="24"/>
      <w:szCs w:val="24"/>
      <w:lang w:val="es-BO"/>
    </w:rPr>
  </w:style>
  <w:style w:type="character" w:styleId="Hipervnculo">
    <w:name w:val="Hyperlink"/>
    <w:basedOn w:val="Fuentedeprrafopredeter"/>
    <w:uiPriority w:val="99"/>
    <w:unhideWhenUsed/>
    <w:rsid w:val="00FB227F"/>
    <w:rPr>
      <w:color w:val="0000FF" w:themeColor="hyperlink"/>
      <w:u w:val="single"/>
    </w:rPr>
  </w:style>
  <w:style w:type="character" w:customStyle="1" w:styleId="alt-edited">
    <w:name w:val="alt-edited"/>
    <w:basedOn w:val="Fuentedeprrafopredeter"/>
    <w:rsid w:val="003B27FC"/>
  </w:style>
  <w:style w:type="table" w:styleId="Tablaconcuadrcula">
    <w:name w:val="Table Grid"/>
    <w:basedOn w:val="Tablanormal"/>
    <w:uiPriority w:val="59"/>
    <w:rsid w:val="003B27FC"/>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33452">
      <w:bodyDiv w:val="1"/>
      <w:marLeft w:val="0"/>
      <w:marRight w:val="0"/>
      <w:marTop w:val="0"/>
      <w:marBottom w:val="0"/>
      <w:divBdr>
        <w:top w:val="none" w:sz="0" w:space="0" w:color="auto"/>
        <w:left w:val="none" w:sz="0" w:space="0" w:color="auto"/>
        <w:bottom w:val="none" w:sz="0" w:space="0" w:color="auto"/>
        <w:right w:val="none" w:sz="0" w:space="0" w:color="auto"/>
      </w:divBdr>
    </w:div>
    <w:div w:id="139158171">
      <w:bodyDiv w:val="1"/>
      <w:marLeft w:val="0"/>
      <w:marRight w:val="0"/>
      <w:marTop w:val="0"/>
      <w:marBottom w:val="0"/>
      <w:divBdr>
        <w:top w:val="none" w:sz="0" w:space="0" w:color="auto"/>
        <w:left w:val="none" w:sz="0" w:space="0" w:color="auto"/>
        <w:bottom w:val="none" w:sz="0" w:space="0" w:color="auto"/>
        <w:right w:val="none" w:sz="0" w:space="0" w:color="auto"/>
      </w:divBdr>
    </w:div>
    <w:div w:id="149517144">
      <w:bodyDiv w:val="1"/>
      <w:marLeft w:val="0"/>
      <w:marRight w:val="0"/>
      <w:marTop w:val="0"/>
      <w:marBottom w:val="0"/>
      <w:divBdr>
        <w:top w:val="none" w:sz="0" w:space="0" w:color="auto"/>
        <w:left w:val="none" w:sz="0" w:space="0" w:color="auto"/>
        <w:bottom w:val="none" w:sz="0" w:space="0" w:color="auto"/>
        <w:right w:val="none" w:sz="0" w:space="0" w:color="auto"/>
      </w:divBdr>
    </w:div>
    <w:div w:id="183595777">
      <w:bodyDiv w:val="1"/>
      <w:marLeft w:val="0"/>
      <w:marRight w:val="0"/>
      <w:marTop w:val="0"/>
      <w:marBottom w:val="0"/>
      <w:divBdr>
        <w:top w:val="none" w:sz="0" w:space="0" w:color="auto"/>
        <w:left w:val="none" w:sz="0" w:space="0" w:color="auto"/>
        <w:bottom w:val="none" w:sz="0" w:space="0" w:color="auto"/>
        <w:right w:val="none" w:sz="0" w:space="0" w:color="auto"/>
      </w:divBdr>
    </w:div>
    <w:div w:id="295719533">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413358087">
      <w:bodyDiv w:val="1"/>
      <w:marLeft w:val="0"/>
      <w:marRight w:val="0"/>
      <w:marTop w:val="0"/>
      <w:marBottom w:val="0"/>
      <w:divBdr>
        <w:top w:val="none" w:sz="0" w:space="0" w:color="auto"/>
        <w:left w:val="none" w:sz="0" w:space="0" w:color="auto"/>
        <w:bottom w:val="none" w:sz="0" w:space="0" w:color="auto"/>
        <w:right w:val="none" w:sz="0" w:space="0" w:color="auto"/>
      </w:divBdr>
    </w:div>
    <w:div w:id="413629133">
      <w:bodyDiv w:val="1"/>
      <w:marLeft w:val="0"/>
      <w:marRight w:val="0"/>
      <w:marTop w:val="0"/>
      <w:marBottom w:val="0"/>
      <w:divBdr>
        <w:top w:val="none" w:sz="0" w:space="0" w:color="auto"/>
        <w:left w:val="none" w:sz="0" w:space="0" w:color="auto"/>
        <w:bottom w:val="none" w:sz="0" w:space="0" w:color="auto"/>
        <w:right w:val="none" w:sz="0" w:space="0" w:color="auto"/>
      </w:divBdr>
    </w:div>
    <w:div w:id="435251001">
      <w:bodyDiv w:val="1"/>
      <w:marLeft w:val="0"/>
      <w:marRight w:val="0"/>
      <w:marTop w:val="0"/>
      <w:marBottom w:val="0"/>
      <w:divBdr>
        <w:top w:val="none" w:sz="0" w:space="0" w:color="auto"/>
        <w:left w:val="none" w:sz="0" w:space="0" w:color="auto"/>
        <w:bottom w:val="none" w:sz="0" w:space="0" w:color="auto"/>
        <w:right w:val="none" w:sz="0" w:space="0" w:color="auto"/>
      </w:divBdr>
    </w:div>
    <w:div w:id="473261748">
      <w:bodyDiv w:val="1"/>
      <w:marLeft w:val="0"/>
      <w:marRight w:val="0"/>
      <w:marTop w:val="0"/>
      <w:marBottom w:val="0"/>
      <w:divBdr>
        <w:top w:val="none" w:sz="0" w:space="0" w:color="auto"/>
        <w:left w:val="none" w:sz="0" w:space="0" w:color="auto"/>
        <w:bottom w:val="none" w:sz="0" w:space="0" w:color="auto"/>
        <w:right w:val="none" w:sz="0" w:space="0" w:color="auto"/>
      </w:divBdr>
    </w:div>
    <w:div w:id="537619626">
      <w:bodyDiv w:val="1"/>
      <w:marLeft w:val="0"/>
      <w:marRight w:val="0"/>
      <w:marTop w:val="0"/>
      <w:marBottom w:val="0"/>
      <w:divBdr>
        <w:top w:val="none" w:sz="0" w:space="0" w:color="auto"/>
        <w:left w:val="none" w:sz="0" w:space="0" w:color="auto"/>
        <w:bottom w:val="none" w:sz="0" w:space="0" w:color="auto"/>
        <w:right w:val="none" w:sz="0" w:space="0" w:color="auto"/>
      </w:divBdr>
    </w:div>
    <w:div w:id="550581342">
      <w:bodyDiv w:val="1"/>
      <w:marLeft w:val="0"/>
      <w:marRight w:val="0"/>
      <w:marTop w:val="0"/>
      <w:marBottom w:val="0"/>
      <w:divBdr>
        <w:top w:val="none" w:sz="0" w:space="0" w:color="auto"/>
        <w:left w:val="none" w:sz="0" w:space="0" w:color="auto"/>
        <w:bottom w:val="none" w:sz="0" w:space="0" w:color="auto"/>
        <w:right w:val="none" w:sz="0" w:space="0" w:color="auto"/>
      </w:divBdr>
    </w:div>
    <w:div w:id="753666261">
      <w:bodyDiv w:val="1"/>
      <w:marLeft w:val="0"/>
      <w:marRight w:val="0"/>
      <w:marTop w:val="0"/>
      <w:marBottom w:val="0"/>
      <w:divBdr>
        <w:top w:val="none" w:sz="0" w:space="0" w:color="auto"/>
        <w:left w:val="none" w:sz="0" w:space="0" w:color="auto"/>
        <w:bottom w:val="none" w:sz="0" w:space="0" w:color="auto"/>
        <w:right w:val="none" w:sz="0" w:space="0" w:color="auto"/>
      </w:divBdr>
    </w:div>
    <w:div w:id="1106729598">
      <w:bodyDiv w:val="1"/>
      <w:marLeft w:val="0"/>
      <w:marRight w:val="0"/>
      <w:marTop w:val="0"/>
      <w:marBottom w:val="0"/>
      <w:divBdr>
        <w:top w:val="none" w:sz="0" w:space="0" w:color="auto"/>
        <w:left w:val="none" w:sz="0" w:space="0" w:color="auto"/>
        <w:bottom w:val="none" w:sz="0" w:space="0" w:color="auto"/>
        <w:right w:val="none" w:sz="0" w:space="0" w:color="auto"/>
      </w:divBdr>
    </w:div>
    <w:div w:id="1176264521">
      <w:bodyDiv w:val="1"/>
      <w:marLeft w:val="0"/>
      <w:marRight w:val="0"/>
      <w:marTop w:val="0"/>
      <w:marBottom w:val="0"/>
      <w:divBdr>
        <w:top w:val="none" w:sz="0" w:space="0" w:color="auto"/>
        <w:left w:val="none" w:sz="0" w:space="0" w:color="auto"/>
        <w:bottom w:val="none" w:sz="0" w:space="0" w:color="auto"/>
        <w:right w:val="none" w:sz="0" w:space="0" w:color="auto"/>
      </w:divBdr>
    </w:div>
    <w:div w:id="1200169415">
      <w:bodyDiv w:val="1"/>
      <w:marLeft w:val="0"/>
      <w:marRight w:val="0"/>
      <w:marTop w:val="0"/>
      <w:marBottom w:val="0"/>
      <w:divBdr>
        <w:top w:val="none" w:sz="0" w:space="0" w:color="auto"/>
        <w:left w:val="none" w:sz="0" w:space="0" w:color="auto"/>
        <w:bottom w:val="none" w:sz="0" w:space="0" w:color="auto"/>
        <w:right w:val="none" w:sz="0" w:space="0" w:color="auto"/>
      </w:divBdr>
    </w:div>
    <w:div w:id="1226180414">
      <w:bodyDiv w:val="1"/>
      <w:marLeft w:val="0"/>
      <w:marRight w:val="0"/>
      <w:marTop w:val="0"/>
      <w:marBottom w:val="0"/>
      <w:divBdr>
        <w:top w:val="none" w:sz="0" w:space="0" w:color="auto"/>
        <w:left w:val="none" w:sz="0" w:space="0" w:color="auto"/>
        <w:bottom w:val="none" w:sz="0" w:space="0" w:color="auto"/>
        <w:right w:val="none" w:sz="0" w:space="0" w:color="auto"/>
      </w:divBdr>
    </w:div>
    <w:div w:id="1283460371">
      <w:bodyDiv w:val="1"/>
      <w:marLeft w:val="0"/>
      <w:marRight w:val="0"/>
      <w:marTop w:val="0"/>
      <w:marBottom w:val="0"/>
      <w:divBdr>
        <w:top w:val="none" w:sz="0" w:space="0" w:color="auto"/>
        <w:left w:val="none" w:sz="0" w:space="0" w:color="auto"/>
        <w:bottom w:val="none" w:sz="0" w:space="0" w:color="auto"/>
        <w:right w:val="none" w:sz="0" w:space="0" w:color="auto"/>
      </w:divBdr>
    </w:div>
    <w:div w:id="1296184455">
      <w:bodyDiv w:val="1"/>
      <w:marLeft w:val="0"/>
      <w:marRight w:val="0"/>
      <w:marTop w:val="0"/>
      <w:marBottom w:val="0"/>
      <w:divBdr>
        <w:top w:val="none" w:sz="0" w:space="0" w:color="auto"/>
        <w:left w:val="none" w:sz="0" w:space="0" w:color="auto"/>
        <w:bottom w:val="none" w:sz="0" w:space="0" w:color="auto"/>
        <w:right w:val="none" w:sz="0" w:space="0" w:color="auto"/>
      </w:divBdr>
    </w:div>
    <w:div w:id="1306200266">
      <w:bodyDiv w:val="1"/>
      <w:marLeft w:val="0"/>
      <w:marRight w:val="0"/>
      <w:marTop w:val="0"/>
      <w:marBottom w:val="0"/>
      <w:divBdr>
        <w:top w:val="none" w:sz="0" w:space="0" w:color="auto"/>
        <w:left w:val="none" w:sz="0" w:space="0" w:color="auto"/>
        <w:bottom w:val="none" w:sz="0" w:space="0" w:color="auto"/>
        <w:right w:val="none" w:sz="0" w:space="0" w:color="auto"/>
      </w:divBdr>
    </w:div>
    <w:div w:id="1374305084">
      <w:bodyDiv w:val="1"/>
      <w:marLeft w:val="0"/>
      <w:marRight w:val="0"/>
      <w:marTop w:val="0"/>
      <w:marBottom w:val="0"/>
      <w:divBdr>
        <w:top w:val="none" w:sz="0" w:space="0" w:color="auto"/>
        <w:left w:val="none" w:sz="0" w:space="0" w:color="auto"/>
        <w:bottom w:val="none" w:sz="0" w:space="0" w:color="auto"/>
        <w:right w:val="none" w:sz="0" w:space="0" w:color="auto"/>
      </w:divBdr>
    </w:div>
    <w:div w:id="1429892248">
      <w:bodyDiv w:val="1"/>
      <w:marLeft w:val="0"/>
      <w:marRight w:val="0"/>
      <w:marTop w:val="0"/>
      <w:marBottom w:val="0"/>
      <w:divBdr>
        <w:top w:val="none" w:sz="0" w:space="0" w:color="auto"/>
        <w:left w:val="none" w:sz="0" w:space="0" w:color="auto"/>
        <w:bottom w:val="none" w:sz="0" w:space="0" w:color="auto"/>
        <w:right w:val="none" w:sz="0" w:space="0" w:color="auto"/>
      </w:divBdr>
    </w:div>
    <w:div w:id="1437410839">
      <w:bodyDiv w:val="1"/>
      <w:marLeft w:val="0"/>
      <w:marRight w:val="0"/>
      <w:marTop w:val="0"/>
      <w:marBottom w:val="0"/>
      <w:divBdr>
        <w:top w:val="none" w:sz="0" w:space="0" w:color="auto"/>
        <w:left w:val="none" w:sz="0" w:space="0" w:color="auto"/>
        <w:bottom w:val="none" w:sz="0" w:space="0" w:color="auto"/>
        <w:right w:val="none" w:sz="0" w:space="0" w:color="auto"/>
      </w:divBdr>
    </w:div>
    <w:div w:id="1530609315">
      <w:bodyDiv w:val="1"/>
      <w:marLeft w:val="0"/>
      <w:marRight w:val="0"/>
      <w:marTop w:val="0"/>
      <w:marBottom w:val="0"/>
      <w:divBdr>
        <w:top w:val="none" w:sz="0" w:space="0" w:color="auto"/>
        <w:left w:val="none" w:sz="0" w:space="0" w:color="auto"/>
        <w:bottom w:val="none" w:sz="0" w:space="0" w:color="auto"/>
        <w:right w:val="none" w:sz="0" w:space="0" w:color="auto"/>
      </w:divBdr>
    </w:div>
    <w:div w:id="1569916893">
      <w:bodyDiv w:val="1"/>
      <w:marLeft w:val="0"/>
      <w:marRight w:val="0"/>
      <w:marTop w:val="0"/>
      <w:marBottom w:val="0"/>
      <w:divBdr>
        <w:top w:val="none" w:sz="0" w:space="0" w:color="auto"/>
        <w:left w:val="none" w:sz="0" w:space="0" w:color="auto"/>
        <w:bottom w:val="none" w:sz="0" w:space="0" w:color="auto"/>
        <w:right w:val="none" w:sz="0" w:space="0" w:color="auto"/>
      </w:divBdr>
    </w:div>
    <w:div w:id="1598831719">
      <w:bodyDiv w:val="1"/>
      <w:marLeft w:val="0"/>
      <w:marRight w:val="0"/>
      <w:marTop w:val="0"/>
      <w:marBottom w:val="0"/>
      <w:divBdr>
        <w:top w:val="none" w:sz="0" w:space="0" w:color="auto"/>
        <w:left w:val="none" w:sz="0" w:space="0" w:color="auto"/>
        <w:bottom w:val="none" w:sz="0" w:space="0" w:color="auto"/>
        <w:right w:val="none" w:sz="0" w:space="0" w:color="auto"/>
      </w:divBdr>
    </w:div>
    <w:div w:id="1649944392">
      <w:bodyDiv w:val="1"/>
      <w:marLeft w:val="0"/>
      <w:marRight w:val="0"/>
      <w:marTop w:val="0"/>
      <w:marBottom w:val="0"/>
      <w:divBdr>
        <w:top w:val="none" w:sz="0" w:space="0" w:color="auto"/>
        <w:left w:val="none" w:sz="0" w:space="0" w:color="auto"/>
        <w:bottom w:val="none" w:sz="0" w:space="0" w:color="auto"/>
        <w:right w:val="none" w:sz="0" w:space="0" w:color="auto"/>
      </w:divBdr>
    </w:div>
    <w:div w:id="1673988866">
      <w:bodyDiv w:val="1"/>
      <w:marLeft w:val="0"/>
      <w:marRight w:val="0"/>
      <w:marTop w:val="0"/>
      <w:marBottom w:val="0"/>
      <w:divBdr>
        <w:top w:val="none" w:sz="0" w:space="0" w:color="auto"/>
        <w:left w:val="none" w:sz="0" w:space="0" w:color="auto"/>
        <w:bottom w:val="none" w:sz="0" w:space="0" w:color="auto"/>
        <w:right w:val="none" w:sz="0" w:space="0" w:color="auto"/>
      </w:divBdr>
    </w:div>
    <w:div w:id="1720477163">
      <w:bodyDiv w:val="1"/>
      <w:marLeft w:val="0"/>
      <w:marRight w:val="0"/>
      <w:marTop w:val="0"/>
      <w:marBottom w:val="0"/>
      <w:divBdr>
        <w:top w:val="none" w:sz="0" w:space="0" w:color="auto"/>
        <w:left w:val="none" w:sz="0" w:space="0" w:color="auto"/>
        <w:bottom w:val="none" w:sz="0" w:space="0" w:color="auto"/>
        <w:right w:val="none" w:sz="0" w:space="0" w:color="auto"/>
      </w:divBdr>
    </w:div>
    <w:div w:id="2036340609">
      <w:bodyDiv w:val="1"/>
      <w:marLeft w:val="0"/>
      <w:marRight w:val="0"/>
      <w:marTop w:val="0"/>
      <w:marBottom w:val="0"/>
      <w:divBdr>
        <w:top w:val="none" w:sz="0" w:space="0" w:color="auto"/>
        <w:left w:val="none" w:sz="0" w:space="0" w:color="auto"/>
        <w:bottom w:val="none" w:sz="0" w:space="0" w:color="auto"/>
        <w:right w:val="none" w:sz="0" w:space="0" w:color="auto"/>
      </w:divBdr>
    </w:div>
    <w:div w:id="2068607603">
      <w:bodyDiv w:val="1"/>
      <w:marLeft w:val="0"/>
      <w:marRight w:val="0"/>
      <w:marTop w:val="0"/>
      <w:marBottom w:val="0"/>
      <w:divBdr>
        <w:top w:val="none" w:sz="0" w:space="0" w:color="auto"/>
        <w:left w:val="none" w:sz="0" w:space="0" w:color="auto"/>
        <w:bottom w:val="none" w:sz="0" w:space="0" w:color="auto"/>
        <w:right w:val="none" w:sz="0" w:space="0" w:color="auto"/>
      </w:divBdr>
    </w:div>
    <w:div w:id="207854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corfan.org/pdf/Authorization%20Form-Formato%20de%20Autorizacion_2.pdf" TargetMode="External"/><Relationship Id="rId4" Type="http://schemas.openxmlformats.org/officeDocument/2006/relationships/webSettings" Target="webSettings.xml"/><Relationship Id="rId9" Type="http://schemas.openxmlformats.org/officeDocument/2006/relationships/hyperlink" Target="http://www.ecorfan.org/pdf/Originality%20Format-Formato%20de%20Originalidad_2.pdf"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Jessica\Dropbox\9.-%20Semestre\ECORFAN\Zanahoria%20NPs-F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36478079128999"/>
          <c:y val="5.5555555555555497E-2"/>
          <c:w val="0.85171478565179404"/>
          <c:h val="0.84809419655876395"/>
        </c:manualLayout>
      </c:layout>
      <c:barChart>
        <c:barDir val="col"/>
        <c:grouping val="clustered"/>
        <c:varyColors val="0"/>
        <c:ser>
          <c:idx val="0"/>
          <c:order val="0"/>
          <c:tx>
            <c:v>TC</c:v>
          </c:tx>
          <c:spPr>
            <a:pattFill prst="dkUpDiag">
              <a:fgClr>
                <a:schemeClr val="tx1"/>
              </a:fgClr>
              <a:bgClr>
                <a:schemeClr val="bg1"/>
              </a:bgClr>
            </a:pattFill>
            <a:ln>
              <a:solidFill>
                <a:schemeClr val="tx1"/>
              </a:solidFill>
            </a:ln>
            <a:effectLst/>
          </c:spPr>
          <c:invertIfNegative val="0"/>
          <c:errBars>
            <c:errBarType val="both"/>
            <c:errValType val="cust"/>
            <c:noEndCap val="0"/>
            <c:plus>
              <c:numRef>
                <c:f>Morfología!$G$20:$G$22</c:f>
                <c:numCache>
                  <c:formatCode>General</c:formatCode>
                  <c:ptCount val="3"/>
                  <c:pt idx="0">
                    <c:v>2.2004544985070709</c:v>
                  </c:pt>
                  <c:pt idx="1">
                    <c:v>1.34589322437873</c:v>
                  </c:pt>
                  <c:pt idx="2">
                    <c:v>0.47258156262526102</c:v>
                  </c:pt>
                </c:numCache>
              </c:numRef>
            </c:plus>
            <c:minus>
              <c:numRef>
                <c:f>Morfología!$G$20:$G$22</c:f>
                <c:numCache>
                  <c:formatCode>General</c:formatCode>
                  <c:ptCount val="3"/>
                  <c:pt idx="0">
                    <c:v>2.2004544985070709</c:v>
                  </c:pt>
                  <c:pt idx="1">
                    <c:v>1.34589322437873</c:v>
                  </c:pt>
                  <c:pt idx="2">
                    <c:v>0.47258156262526102</c:v>
                  </c:pt>
                </c:numCache>
              </c:numRef>
            </c:minus>
            <c:spPr>
              <a:noFill/>
              <a:ln w="9525" cap="flat" cmpd="sng" algn="ctr">
                <a:solidFill>
                  <a:schemeClr val="tx1">
                    <a:lumMod val="65000"/>
                    <a:lumOff val="35000"/>
                  </a:schemeClr>
                </a:solidFill>
                <a:round/>
              </a:ln>
              <a:effectLst/>
            </c:spPr>
          </c:errBars>
          <c:cat>
            <c:strRef>
              <c:f>Morfología!$A$20:$A$22</c:f>
              <c:strCache>
                <c:ptCount val="3"/>
                <c:pt idx="0">
                  <c:v>Day 14</c:v>
                </c:pt>
                <c:pt idx="1">
                  <c:v>Day 7</c:v>
                </c:pt>
                <c:pt idx="2">
                  <c:v>Day 3</c:v>
                </c:pt>
              </c:strCache>
            </c:strRef>
          </c:cat>
          <c:val>
            <c:numRef>
              <c:f>Morfología!$B$20:$B$22</c:f>
              <c:numCache>
                <c:formatCode>General</c:formatCode>
                <c:ptCount val="3"/>
                <c:pt idx="0">
                  <c:v>3.5799999999999992</c:v>
                </c:pt>
                <c:pt idx="1">
                  <c:v>1.65</c:v>
                </c:pt>
                <c:pt idx="2">
                  <c:v>0.46666666666666701</c:v>
                </c:pt>
              </c:numCache>
            </c:numRef>
          </c:val>
          <c:extLst xmlns:c16r2="http://schemas.microsoft.com/office/drawing/2015/06/chart">
            <c:ext xmlns:c16="http://schemas.microsoft.com/office/drawing/2014/chart" uri="{C3380CC4-5D6E-409C-BE32-E72D297353CC}">
              <c16:uniqueId val="{00000000-2C63-4E83-B536-AB611A35F9E8}"/>
            </c:ext>
          </c:extLst>
        </c:ser>
        <c:ser>
          <c:idx val="1"/>
          <c:order val="1"/>
          <c:tx>
            <c:v>T1</c:v>
          </c:tx>
          <c:spPr>
            <a:pattFill prst="pct50">
              <a:fgClr>
                <a:schemeClr val="tx1"/>
              </a:fgClr>
              <a:bgClr>
                <a:schemeClr val="bg1"/>
              </a:bgClr>
            </a:pattFill>
            <a:ln>
              <a:solidFill>
                <a:schemeClr val="tx1">
                  <a:alpha val="99000"/>
                </a:schemeClr>
              </a:solidFill>
            </a:ln>
            <a:effectLst/>
          </c:spPr>
          <c:invertIfNegative val="0"/>
          <c:errBars>
            <c:errBarType val="both"/>
            <c:errValType val="cust"/>
            <c:noEndCap val="0"/>
            <c:plus>
              <c:numRef>
                <c:f>Morfología!$H$20:$H$22</c:f>
                <c:numCache>
                  <c:formatCode>General</c:formatCode>
                  <c:ptCount val="3"/>
                  <c:pt idx="0">
                    <c:v>1.1801180328376339</c:v>
                  </c:pt>
                  <c:pt idx="1">
                    <c:v>1.752905750868704</c:v>
                  </c:pt>
                  <c:pt idx="2">
                    <c:v>0</c:v>
                  </c:pt>
                </c:numCache>
              </c:numRef>
            </c:plus>
            <c:minus>
              <c:numRef>
                <c:f>Morfología!$H$20:$H$22</c:f>
                <c:numCache>
                  <c:formatCode>General</c:formatCode>
                  <c:ptCount val="3"/>
                  <c:pt idx="0">
                    <c:v>1.1801180328376339</c:v>
                  </c:pt>
                  <c:pt idx="1">
                    <c:v>1.752905750868704</c:v>
                  </c:pt>
                  <c:pt idx="2">
                    <c:v>0</c:v>
                  </c:pt>
                </c:numCache>
              </c:numRef>
            </c:minus>
            <c:spPr>
              <a:noFill/>
              <a:ln w="9525" cap="flat" cmpd="sng" algn="ctr">
                <a:solidFill>
                  <a:schemeClr val="tx1">
                    <a:lumMod val="65000"/>
                    <a:lumOff val="35000"/>
                  </a:schemeClr>
                </a:solidFill>
                <a:round/>
              </a:ln>
              <a:effectLst/>
            </c:spPr>
          </c:errBars>
          <c:cat>
            <c:strRef>
              <c:f>Morfología!$A$20:$A$22</c:f>
              <c:strCache>
                <c:ptCount val="3"/>
                <c:pt idx="0">
                  <c:v>Day 14</c:v>
                </c:pt>
                <c:pt idx="1">
                  <c:v>Day 7</c:v>
                </c:pt>
                <c:pt idx="2">
                  <c:v>Day 3</c:v>
                </c:pt>
              </c:strCache>
            </c:strRef>
          </c:cat>
          <c:val>
            <c:numRef>
              <c:f>Morfología!$C$20:$C$22</c:f>
              <c:numCache>
                <c:formatCode>General</c:formatCode>
                <c:ptCount val="3"/>
                <c:pt idx="0">
                  <c:v>7.1874999999999956</c:v>
                </c:pt>
                <c:pt idx="1">
                  <c:v>2.6875</c:v>
                </c:pt>
                <c:pt idx="2">
                  <c:v>0</c:v>
                </c:pt>
              </c:numCache>
            </c:numRef>
          </c:val>
          <c:extLst xmlns:c16r2="http://schemas.microsoft.com/office/drawing/2015/06/chart">
            <c:ext xmlns:c16="http://schemas.microsoft.com/office/drawing/2014/chart" uri="{C3380CC4-5D6E-409C-BE32-E72D297353CC}">
              <c16:uniqueId val="{00000001-2C63-4E83-B536-AB611A35F9E8}"/>
            </c:ext>
          </c:extLst>
        </c:ser>
        <c:ser>
          <c:idx val="2"/>
          <c:order val="2"/>
          <c:tx>
            <c:v>T2</c:v>
          </c:tx>
          <c:spPr>
            <a:pattFill prst="lgConfetti">
              <a:fgClr>
                <a:sysClr val="windowText" lastClr="000000"/>
              </a:fgClr>
              <a:bgClr>
                <a:sysClr val="window" lastClr="FFFFFF"/>
              </a:bgClr>
            </a:pattFill>
            <a:ln>
              <a:solidFill>
                <a:schemeClr val="tx1"/>
              </a:solidFill>
            </a:ln>
            <a:effectLst/>
          </c:spPr>
          <c:invertIfNegative val="0"/>
          <c:errBars>
            <c:errBarType val="both"/>
            <c:errValType val="cust"/>
            <c:noEndCap val="0"/>
            <c:plus>
              <c:numRef>
                <c:f>Morfología!$I$20:$I$22</c:f>
                <c:numCache>
                  <c:formatCode>General</c:formatCode>
                  <c:ptCount val="3"/>
                  <c:pt idx="0">
                    <c:v>1.8836135484753771</c:v>
                  </c:pt>
                  <c:pt idx="1">
                    <c:v>1.3367871932360811</c:v>
                  </c:pt>
                  <c:pt idx="2">
                    <c:v>0.158113883008419</c:v>
                  </c:pt>
                </c:numCache>
              </c:numRef>
            </c:plus>
            <c:minus>
              <c:numRef>
                <c:f>Morfología!$I$20:$I$22</c:f>
                <c:numCache>
                  <c:formatCode>General</c:formatCode>
                  <c:ptCount val="3"/>
                  <c:pt idx="0">
                    <c:v>1.8836135484753771</c:v>
                  </c:pt>
                  <c:pt idx="1">
                    <c:v>1.3367871932360811</c:v>
                  </c:pt>
                  <c:pt idx="2">
                    <c:v>0.158113883008419</c:v>
                  </c:pt>
                </c:numCache>
              </c:numRef>
            </c:minus>
            <c:spPr>
              <a:noFill/>
              <a:ln w="9525" cap="flat" cmpd="sng" algn="ctr">
                <a:solidFill>
                  <a:schemeClr val="tx1">
                    <a:lumMod val="65000"/>
                    <a:lumOff val="35000"/>
                  </a:schemeClr>
                </a:solidFill>
                <a:round/>
              </a:ln>
              <a:effectLst/>
            </c:spPr>
          </c:errBars>
          <c:cat>
            <c:strRef>
              <c:f>Morfología!$A$20:$A$22</c:f>
              <c:strCache>
                <c:ptCount val="3"/>
                <c:pt idx="0">
                  <c:v>Day 14</c:v>
                </c:pt>
                <c:pt idx="1">
                  <c:v>Day 7</c:v>
                </c:pt>
                <c:pt idx="2">
                  <c:v>Day 3</c:v>
                </c:pt>
              </c:strCache>
            </c:strRef>
          </c:cat>
          <c:val>
            <c:numRef>
              <c:f>Morfología!$D$20:$D$22</c:f>
              <c:numCache>
                <c:formatCode>General</c:formatCode>
                <c:ptCount val="3"/>
                <c:pt idx="0">
                  <c:v>3.64</c:v>
                </c:pt>
                <c:pt idx="1">
                  <c:v>2.38</c:v>
                </c:pt>
                <c:pt idx="2">
                  <c:v>0.32500000000000001</c:v>
                </c:pt>
              </c:numCache>
            </c:numRef>
          </c:val>
          <c:extLst xmlns:c16r2="http://schemas.microsoft.com/office/drawing/2015/06/chart">
            <c:ext xmlns:c16="http://schemas.microsoft.com/office/drawing/2014/chart" uri="{C3380CC4-5D6E-409C-BE32-E72D297353CC}">
              <c16:uniqueId val="{00000002-2C63-4E83-B536-AB611A35F9E8}"/>
            </c:ext>
          </c:extLst>
        </c:ser>
        <c:ser>
          <c:idx val="3"/>
          <c:order val="3"/>
          <c:tx>
            <c:v>T3</c:v>
          </c:tx>
          <c:spPr>
            <a:pattFill prst="pct75">
              <a:fgClr>
                <a:sysClr val="windowText" lastClr="000000"/>
              </a:fgClr>
              <a:bgClr>
                <a:sysClr val="window" lastClr="FFFFFF"/>
              </a:bgClr>
            </a:pattFill>
            <a:ln>
              <a:solidFill>
                <a:schemeClr val="tx1"/>
              </a:solidFill>
            </a:ln>
            <a:effectLst/>
          </c:spPr>
          <c:invertIfNegative val="0"/>
          <c:errBars>
            <c:errBarType val="both"/>
            <c:errValType val="cust"/>
            <c:noEndCap val="0"/>
            <c:plus>
              <c:numRef>
                <c:f>Morfología!$J$20:$J$22</c:f>
                <c:numCache>
                  <c:formatCode>General</c:formatCode>
                  <c:ptCount val="3"/>
                  <c:pt idx="0">
                    <c:v>0</c:v>
                  </c:pt>
                  <c:pt idx="1">
                    <c:v>0.51961524227066302</c:v>
                  </c:pt>
                  <c:pt idx="2">
                    <c:v>0</c:v>
                  </c:pt>
                </c:numCache>
              </c:numRef>
            </c:plus>
            <c:minus>
              <c:numRef>
                <c:f>Morfología!$J$20:$J$22</c:f>
                <c:numCache>
                  <c:formatCode>General</c:formatCode>
                  <c:ptCount val="3"/>
                  <c:pt idx="0">
                    <c:v>0</c:v>
                  </c:pt>
                  <c:pt idx="1">
                    <c:v>0.51961524227066302</c:v>
                  </c:pt>
                  <c:pt idx="2">
                    <c:v>0</c:v>
                  </c:pt>
                </c:numCache>
              </c:numRef>
            </c:minus>
            <c:spPr>
              <a:noFill/>
              <a:ln w="9525" cap="flat" cmpd="sng" algn="ctr">
                <a:solidFill>
                  <a:schemeClr val="tx1">
                    <a:lumMod val="65000"/>
                    <a:lumOff val="35000"/>
                  </a:schemeClr>
                </a:solidFill>
                <a:round/>
              </a:ln>
              <a:effectLst/>
            </c:spPr>
          </c:errBars>
          <c:cat>
            <c:strRef>
              <c:f>Morfología!$A$20:$A$22</c:f>
              <c:strCache>
                <c:ptCount val="3"/>
                <c:pt idx="0">
                  <c:v>Day 14</c:v>
                </c:pt>
                <c:pt idx="1">
                  <c:v>Day 7</c:v>
                </c:pt>
                <c:pt idx="2">
                  <c:v>Day 3</c:v>
                </c:pt>
              </c:strCache>
            </c:strRef>
          </c:cat>
          <c:val>
            <c:numRef>
              <c:f>Morfología!$E$20:$E$22</c:f>
              <c:numCache>
                <c:formatCode>General</c:formatCode>
                <c:ptCount val="3"/>
                <c:pt idx="0">
                  <c:v>0</c:v>
                </c:pt>
                <c:pt idx="1">
                  <c:v>0.6</c:v>
                </c:pt>
                <c:pt idx="2">
                  <c:v>0</c:v>
                </c:pt>
              </c:numCache>
            </c:numRef>
          </c:val>
          <c:extLst xmlns:c16r2="http://schemas.microsoft.com/office/drawing/2015/06/chart">
            <c:ext xmlns:c16="http://schemas.microsoft.com/office/drawing/2014/chart" uri="{C3380CC4-5D6E-409C-BE32-E72D297353CC}">
              <c16:uniqueId val="{00000003-2C63-4E83-B536-AB611A35F9E8}"/>
            </c:ext>
          </c:extLst>
        </c:ser>
        <c:dLbls>
          <c:showLegendKey val="0"/>
          <c:showVal val="0"/>
          <c:showCatName val="0"/>
          <c:showSerName val="0"/>
          <c:showPercent val="0"/>
          <c:showBubbleSize val="0"/>
        </c:dLbls>
        <c:gapWidth val="50"/>
        <c:axId val="520678616"/>
        <c:axId val="520677048"/>
      </c:barChart>
      <c:catAx>
        <c:axId val="52067861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C"/>
          </a:p>
        </c:txPr>
        <c:crossAx val="520677048"/>
        <c:crosses val="autoZero"/>
        <c:auto val="1"/>
        <c:lblAlgn val="ctr"/>
        <c:lblOffset val="100"/>
        <c:tickMarkSkip val="1"/>
        <c:noMultiLvlLbl val="0"/>
      </c:catAx>
      <c:valAx>
        <c:axId val="520677048"/>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sz="900">
                    <a:latin typeface="Times New Roman" panose="02020603050405020304" pitchFamily="18" charset="0"/>
                    <a:cs typeface="Times New Roman" panose="02020603050405020304" pitchFamily="18" charset="0"/>
                  </a:rPr>
                  <a:t>Root length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C"/>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C"/>
          </a:p>
        </c:txPr>
        <c:crossAx val="520678616"/>
        <c:crosses val="autoZero"/>
        <c:crossBetween val="between"/>
      </c:valAx>
      <c:spPr>
        <a:noFill/>
        <a:ln>
          <a:noFill/>
        </a:ln>
        <a:effectLst/>
      </c:spPr>
    </c:plotArea>
    <c:legend>
      <c:legendPos val="r"/>
      <c:layout>
        <c:manualLayout>
          <c:xMode val="edge"/>
          <c:yMode val="edge"/>
          <c:x val="0.71347048264044699"/>
          <c:y val="6.5197462562077702E-2"/>
          <c:w val="0.14340500183591001"/>
          <c:h val="0.3558238893607689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C"/>
        </a:p>
      </c:txPr>
    </c:legend>
    <c:plotVisOnly val="1"/>
    <c:dispBlanksAs val="gap"/>
    <c:showDLblsOverMax val="0"/>
  </c:chart>
  <c:spPr>
    <a:solidFill>
      <a:schemeClr val="bg1"/>
    </a:solidFill>
    <a:ln w="9525" cap="flat" cmpd="sng" algn="ctr">
      <a:noFill/>
      <a:round/>
    </a:ln>
    <a:effectLst/>
  </c:spPr>
  <c:txPr>
    <a:bodyPr/>
    <a:lstStyle/>
    <a:p>
      <a:pPr>
        <a:defRPr/>
      </a:pPr>
      <a:endParaRPr lang="es-EC"/>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TotalTime>
  <Pages>4</Pages>
  <Words>860</Words>
  <Characters>4730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ECORFAN-México, S.C.</dc:creator>
  <cp:lastModifiedBy>Toshiba-User</cp:lastModifiedBy>
  <cp:revision>8</cp:revision>
  <dcterms:created xsi:type="dcterms:W3CDTF">2018-09-16T17:58:00Z</dcterms:created>
  <dcterms:modified xsi:type="dcterms:W3CDTF">2018-12-13T16:15:00Z</dcterms:modified>
</cp:coreProperties>
</file>